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7721A3" w14:textId="77777777" w:rsidR="00571213" w:rsidRPr="002314BF" w:rsidRDefault="00571213" w:rsidP="00571213">
      <w:pPr>
        <w:rPr>
          <w:noProof/>
          <w:vanish/>
          <w:lang w:eastAsia="es-AR"/>
          <w:specVanish/>
        </w:rPr>
      </w:pPr>
    </w:p>
    <w:p w14:paraId="79525EE0" w14:textId="77777777" w:rsidR="00571213" w:rsidRPr="002314BF" w:rsidRDefault="00571213" w:rsidP="00571213">
      <w:pPr>
        <w:rPr>
          <w:rFonts w:ascii="Arial Black" w:hAnsi="Arial Black"/>
          <w:noProof/>
          <w:sz w:val="52"/>
          <w:highlight w:val="yellow"/>
        </w:rPr>
      </w:pPr>
      <w:r w:rsidRPr="002314BF">
        <w:rPr>
          <w:rFonts w:ascii="Arial Black" w:hAnsi="Arial Black"/>
          <w:noProof/>
          <w:sz w:val="52"/>
          <w:highlight w:val="yellow"/>
        </w:rPr>
        <w:t xml:space="preserve"> </w:t>
      </w:r>
    </w:p>
    <w:p w14:paraId="680EB075" w14:textId="77777777" w:rsidR="00571213" w:rsidRPr="002314BF" w:rsidRDefault="00571213" w:rsidP="00571213">
      <w:pPr>
        <w:rPr>
          <w:rFonts w:ascii="Arial Black" w:hAnsi="Arial Black"/>
          <w:noProof/>
          <w:sz w:val="52"/>
          <w:highlight w:val="yellow"/>
        </w:rPr>
      </w:pPr>
    </w:p>
    <w:p w14:paraId="169466BA" w14:textId="77777777" w:rsidR="00571213" w:rsidRPr="002314BF" w:rsidRDefault="00571213" w:rsidP="00571213">
      <w:pPr>
        <w:pStyle w:val="HOLTitle1"/>
        <w:rPr>
          <w:noProof/>
        </w:rPr>
      </w:pPr>
      <w:r w:rsidRPr="002314BF">
        <w:rPr>
          <w:noProof/>
        </w:rPr>
        <w:t>Hands-On Lab</w:t>
      </w:r>
    </w:p>
    <w:p w14:paraId="5635A877" w14:textId="1FF762E1" w:rsidR="00571213" w:rsidRPr="002314BF" w:rsidRDefault="00571213" w:rsidP="00571213">
      <w:pPr>
        <w:pStyle w:val="HOLDescription"/>
        <w:rPr>
          <w:rFonts w:ascii="Arial Narrow" w:hAnsi="Arial Narrow"/>
          <w:noProof/>
          <w:sz w:val="56"/>
          <w:szCs w:val="56"/>
          <w:lang w:val="en-US"/>
        </w:rPr>
      </w:pPr>
      <w:bookmarkStart w:id="0" w:name="_Toc225327784"/>
      <w:bookmarkStart w:id="1" w:name="_Toc225327798"/>
      <w:r>
        <w:rPr>
          <w:rFonts w:ascii="Arial Narrow" w:hAnsi="Arial Narrow"/>
          <w:noProof/>
          <w:sz w:val="56"/>
          <w:szCs w:val="56"/>
          <w:lang w:val="en-US"/>
        </w:rPr>
        <w:t xml:space="preserve">Authoring and Running </w:t>
      </w:r>
      <w:r w:rsidR="00DF4786">
        <w:rPr>
          <w:rFonts w:ascii="Arial Narrow" w:hAnsi="Arial Narrow"/>
          <w:noProof/>
          <w:sz w:val="56"/>
          <w:szCs w:val="56"/>
          <w:lang w:val="en-US"/>
        </w:rPr>
        <w:t>Automated GUI</w:t>
      </w:r>
      <w:r>
        <w:rPr>
          <w:rFonts w:ascii="Arial Narrow" w:hAnsi="Arial Narrow"/>
          <w:noProof/>
          <w:sz w:val="56"/>
          <w:szCs w:val="56"/>
          <w:lang w:val="en-US"/>
        </w:rPr>
        <w:t xml:space="preserve"> Tests using Microsoft Test Manager 2012</w:t>
      </w:r>
      <w:r w:rsidR="00DF4786">
        <w:rPr>
          <w:rFonts w:ascii="Arial Narrow" w:hAnsi="Arial Narrow"/>
          <w:noProof/>
          <w:sz w:val="56"/>
          <w:szCs w:val="56"/>
          <w:lang w:val="en-US"/>
        </w:rPr>
        <w:t xml:space="preserve"> and froglogic Squish</w:t>
      </w:r>
      <w:bookmarkEnd w:id="0"/>
      <w:bookmarkEnd w:id="1"/>
    </w:p>
    <w:p w14:paraId="638CAE3A"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2704CE79"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E71C4E8" w14:textId="5144BCCB" w:rsidR="00571213" w:rsidRDefault="00E00369" w:rsidP="00571213">
      <w:pPr>
        <w:rPr>
          <w:rFonts w:eastAsia="Batang"/>
          <w:noProof/>
          <w:lang w:eastAsia="ko-KR"/>
        </w:rPr>
      </w:pPr>
      <w:r>
        <w:rPr>
          <w:rFonts w:eastAsia="Batang"/>
          <w:noProof/>
          <w:lang w:eastAsia="ko-KR"/>
        </w:rPr>
        <w:t>Lab version:</w:t>
      </w:r>
      <w:r>
        <w:rPr>
          <w:rFonts w:eastAsia="Batang"/>
          <w:noProof/>
          <w:lang w:eastAsia="ko-KR"/>
        </w:rPr>
        <w:tab/>
      </w:r>
      <w:r w:rsidR="00D10710">
        <w:rPr>
          <w:rFonts w:eastAsia="Batang"/>
          <w:noProof/>
          <w:lang w:eastAsia="ko-KR"/>
        </w:rPr>
        <w:t>1.0.5</w:t>
      </w:r>
    </w:p>
    <w:p w14:paraId="6D9BE706" w14:textId="37BD5A96" w:rsidR="00571213" w:rsidRDefault="00571213" w:rsidP="00571213">
      <w:pPr>
        <w:rPr>
          <w:rFonts w:eastAsia="Batang"/>
          <w:noProof/>
          <w:lang w:eastAsia="ko-KR"/>
        </w:rPr>
      </w:pPr>
      <w:r>
        <w:rPr>
          <w:rFonts w:eastAsia="Batang"/>
          <w:noProof/>
          <w:lang w:eastAsia="ko-KR"/>
        </w:rPr>
        <w:t>Last updated:</w:t>
      </w:r>
      <w:r>
        <w:rPr>
          <w:rFonts w:eastAsia="Batang"/>
          <w:noProof/>
          <w:lang w:eastAsia="ko-KR"/>
        </w:rPr>
        <w:tab/>
      </w:r>
      <w:r w:rsidR="00D10710">
        <w:rPr>
          <w:rFonts w:eastAsia="Batang"/>
          <w:noProof/>
          <w:lang w:eastAsia="ko-KR"/>
        </w:rPr>
        <w:t>27</w:t>
      </w:r>
      <w:r w:rsidR="00DF4786">
        <w:rPr>
          <w:rFonts w:eastAsia="Batang"/>
          <w:noProof/>
          <w:lang w:eastAsia="ko-KR"/>
        </w:rPr>
        <w:t>/03/2013</w:t>
      </w:r>
    </w:p>
    <w:p w14:paraId="10FABCDB"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E2BD1C8"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21BD6A5"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310674D9"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5FBD7AE0"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031FDF9C"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8D21D4A"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2FBA93E0" w14:textId="46DC9883" w:rsidR="00571213" w:rsidRPr="002314BF" w:rsidRDefault="002C5831" w:rsidP="00571213">
      <w:pPr>
        <w:pStyle w:val="ppFigureIndent"/>
        <w:rPr>
          <w:rFonts w:ascii="Arial" w:eastAsia="Batang" w:hAnsi="Arial" w:cs="Times New Roman"/>
          <w:noProof/>
          <w:sz w:val="20"/>
          <w:szCs w:val="24"/>
          <w:lang w:eastAsia="ko-KR"/>
        </w:rPr>
      </w:pPr>
      <w:r>
        <w:rPr>
          <w:rFonts w:ascii="Arial" w:eastAsia="Batang" w:hAnsi="Arial" w:cs="Times New Roman"/>
          <w:noProof/>
          <w:sz w:val="20"/>
          <w:szCs w:val="24"/>
          <w:lang w:bidi="ar-SA"/>
        </w:rPr>
        <w:drawing>
          <wp:inline distT="0" distB="0" distL="0" distR="0" wp14:anchorId="54A38C66" wp14:editId="214DF5D4">
            <wp:extent cx="2354400" cy="941710"/>
            <wp:effectExtent l="0" t="0" r="8255" b="0"/>
            <wp:docPr id="12" name="Picture 12" descr="Macintosh HD:Users:flo:Downloads:froglog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Downloads:froglogi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4400" cy="941710"/>
                    </a:xfrm>
                    <a:prstGeom prst="rect">
                      <a:avLst/>
                    </a:prstGeom>
                    <a:noFill/>
                    <a:ln>
                      <a:noFill/>
                    </a:ln>
                  </pic:spPr>
                </pic:pic>
              </a:graphicData>
            </a:graphic>
          </wp:inline>
        </w:drawing>
      </w:r>
    </w:p>
    <w:p w14:paraId="23C7C9AD"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4290A865"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42990D86"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04A89790"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52CB2689" w14:textId="77777777" w:rsidR="00571213" w:rsidRPr="002314BF" w:rsidRDefault="00571213" w:rsidP="00571213">
      <w:pPr>
        <w:rPr>
          <w:noProof/>
        </w:rPr>
      </w:pPr>
    </w:p>
    <w:p w14:paraId="56922A96" w14:textId="77777777" w:rsidR="00571213" w:rsidRPr="002314BF" w:rsidRDefault="00571213" w:rsidP="00571213">
      <w:pPr>
        <w:rPr>
          <w:noProof/>
        </w:rPr>
      </w:pPr>
      <w:r w:rsidRPr="002314BF">
        <w:rPr>
          <w:noProof/>
        </w:rPr>
        <w:br w:type="page"/>
      </w:r>
    </w:p>
    <w:sdt>
      <w:sdtPr>
        <w:alias w:val="Topic"/>
        <w:tag w:val="bb786c40-84b6-4d3a-9c74-197cd599f20a"/>
        <w:id w:val="40541509"/>
        <w:placeholder>
          <w:docPart w:val="BEBE129A5B7D4B0187660096214AF7B5"/>
        </w:placeholder>
        <w:text/>
      </w:sdtPr>
      <w:sdtContent>
        <w:p w14:paraId="28F8CA46" w14:textId="77777777" w:rsidR="00571213" w:rsidRPr="004D5151" w:rsidRDefault="00571213" w:rsidP="00571213">
          <w:pPr>
            <w:pStyle w:val="ppTopic"/>
          </w:pPr>
          <w:r w:rsidRPr="004D5151">
            <w:t>Overview</w:t>
          </w:r>
        </w:p>
      </w:sdtContent>
    </w:sdt>
    <w:p w14:paraId="70137656" w14:textId="77777777" w:rsidR="00DB5712" w:rsidRDefault="00E41185" w:rsidP="00E41185">
      <w:pPr>
        <w:pStyle w:val="ppBodyText"/>
      </w:pPr>
      <w:r>
        <w:t xml:space="preserve">This  hands-on lab is part two out of a series of two labs showing how to use Microsoft Visual Studio 2012 and Microsoft Test Manager 2012 to run an automated Squish GUI tests. </w:t>
      </w:r>
    </w:p>
    <w:p w14:paraId="66F4ABD3" w14:textId="170FF2EB" w:rsidR="00E41185" w:rsidRDefault="00DB5712" w:rsidP="00D30C1C">
      <w:pPr>
        <w:pStyle w:val="ppBodyText"/>
      </w:pPr>
      <w:r>
        <w:t xml:space="preserve">Squish is a cross-platform, cross-device GUI test automation tool allowing to automate GUIs on a variety of platforms based on several different GUI technologies. The Squish for MS ALM plugin allows to centrally </w:t>
      </w:r>
      <w:proofErr w:type="gramStart"/>
      <w:r>
        <w:t>manage</w:t>
      </w:r>
      <w:proofErr w:type="gramEnd"/>
      <w:r>
        <w:t xml:space="preserve"> Squish GUI tests in TFS and to run them from Visual Studio, via TFS scheduled builds and continuous integration and via Microsoft Test Manager.</w:t>
      </w:r>
    </w:p>
    <w:p w14:paraId="243F2E1E" w14:textId="6BBA02AA" w:rsidR="00E41185" w:rsidRDefault="00467A72" w:rsidP="00B50305">
      <w:pPr>
        <w:pStyle w:val="ppBodyText"/>
        <w:numPr>
          <w:ilvl w:val="0"/>
          <w:numId w:val="2"/>
        </w:numPr>
      </w:pPr>
      <w:r>
        <w:t xml:space="preserve">In this lab, you will learn how to author and run an automated GUI test using the Squish IDE. You will run the same test from Microsoft Visual Studio 2012 and Microsoft Test Manager 2012 and review the test results. For the setup and configuration that has to be completed before, please refer to the first lab of this series: </w:t>
      </w:r>
      <w:r w:rsidRPr="004D36E8">
        <w:t xml:space="preserve">Setup Microsoft Test Manager 2012 and froglogic </w:t>
      </w:r>
      <w:proofErr w:type="gramStart"/>
      <w:r w:rsidRPr="004D36E8">
        <w:t>Squish</w:t>
      </w:r>
      <w:proofErr w:type="gramEnd"/>
      <w:r w:rsidRPr="004D36E8">
        <w:t xml:space="preserve"> for Automated GUI Testing</w:t>
      </w:r>
      <w:r>
        <w:t>.</w:t>
      </w:r>
    </w:p>
    <w:p w14:paraId="78BCBA34" w14:textId="6E6D668C" w:rsidR="003814FD" w:rsidRDefault="00E41185" w:rsidP="004D36E8">
      <w:pPr>
        <w:pStyle w:val="ppBodyText"/>
      </w:pPr>
      <w:r>
        <w:t xml:space="preserve">This hands-on lab is one out of a number of labs that deal with Microsoft Test Manager 2012. It focuses on running automated tests with Squish GUI Tester. To learn more about Microsoft Test Manager 2012 features that are unrelated to Squish GUI Tester, please refer to this </w:t>
      </w:r>
      <w:hyperlink r:id="rId15" w:history="1">
        <w:r>
          <w:rPr>
            <w:rStyle w:val="Hyperlink"/>
          </w:rPr>
          <w:t>this blog post</w:t>
        </w:r>
      </w:hyperlink>
      <w:r>
        <w:t>.</w:t>
      </w:r>
    </w:p>
    <w:p w14:paraId="667F2ADE" w14:textId="77777777" w:rsidR="00571213" w:rsidRDefault="00571213" w:rsidP="00571213">
      <w:pPr>
        <w:pStyle w:val="Heading1"/>
        <w:rPr>
          <w:noProof/>
        </w:rPr>
      </w:pPr>
      <w:bookmarkStart w:id="2" w:name="_Toc225327785"/>
      <w:bookmarkStart w:id="3" w:name="_Toc225327799"/>
      <w:r w:rsidRPr="002314BF">
        <w:rPr>
          <w:noProof/>
        </w:rPr>
        <w:t>Prerequisites</w:t>
      </w:r>
      <w:bookmarkEnd w:id="2"/>
      <w:bookmarkEnd w:id="3"/>
    </w:p>
    <w:p w14:paraId="0B2425DC" w14:textId="4CB4E38A" w:rsidR="008717A7" w:rsidRDefault="00571213" w:rsidP="00B50305">
      <w:pPr>
        <w:pStyle w:val="ppBodyText"/>
      </w:pPr>
      <w:r>
        <w:t xml:space="preserve">In order to complete this lab you will need the Visual Studio 2012 virtual machine provided by Microsoft. For more information on acquiring and using this virtual machine, please see </w:t>
      </w:r>
      <w:hyperlink r:id="rId16" w:history="1">
        <w:r>
          <w:rPr>
            <w:rStyle w:val="Hyperlink"/>
          </w:rPr>
          <w:t>this blog post</w:t>
        </w:r>
      </w:hyperlink>
      <w:r>
        <w:t>.</w:t>
      </w:r>
      <w:r w:rsidR="00B50305">
        <w:t xml:space="preserve"> </w:t>
      </w:r>
      <w:r w:rsidR="00B50305">
        <w:br/>
      </w:r>
      <w:r w:rsidR="008717A7">
        <w:t xml:space="preserve">Besides, you need to </w:t>
      </w:r>
      <w:r w:rsidR="00467A72">
        <w:t>complete</w:t>
      </w:r>
      <w:r w:rsidR="008717A7">
        <w:t xml:space="preserve"> th</w:t>
      </w:r>
      <w:r w:rsidR="00467A72">
        <w:t xml:space="preserve">e exercises in the previous </w:t>
      </w:r>
      <w:proofErr w:type="gramStart"/>
      <w:r w:rsidR="00467A72">
        <w:t>lab,</w:t>
      </w:r>
      <w:proofErr w:type="gramEnd"/>
      <w:r w:rsidR="00467A72">
        <w:t xml:space="preserve"> </w:t>
      </w:r>
      <w:r w:rsidR="008717A7" w:rsidRPr="004D36E8">
        <w:t>Setup Microsoft Test Manager 2012 and froglogic Squish for Automated GUI Testing</w:t>
      </w:r>
      <w:r w:rsidR="00467A72">
        <w:t>,</w:t>
      </w:r>
      <w:r w:rsidR="008717A7">
        <w:t xml:space="preserve"> before being able to continue with this lab.</w:t>
      </w:r>
    </w:p>
    <w:p w14:paraId="096FDC12" w14:textId="77777777" w:rsidR="00571213" w:rsidRDefault="00571213" w:rsidP="00571213">
      <w:pPr>
        <w:pStyle w:val="ppListEnd"/>
      </w:pPr>
    </w:p>
    <w:p w14:paraId="235A5C95" w14:textId="77777777" w:rsidR="00571213" w:rsidRPr="002314BF" w:rsidRDefault="00571213" w:rsidP="00571213">
      <w:pPr>
        <w:pStyle w:val="Heading1"/>
        <w:rPr>
          <w:noProof/>
        </w:rPr>
      </w:pPr>
      <w:bookmarkStart w:id="4" w:name="_Toc225327786"/>
      <w:bookmarkStart w:id="5" w:name="_Toc225327800"/>
      <w:r w:rsidRPr="002314BF">
        <w:rPr>
          <w:noProof/>
        </w:rPr>
        <w:t>Exercises</w:t>
      </w:r>
      <w:bookmarkEnd w:id="4"/>
      <w:bookmarkEnd w:id="5"/>
    </w:p>
    <w:p w14:paraId="5C9E82E3" w14:textId="77777777" w:rsidR="00571213" w:rsidRPr="002C05C8" w:rsidRDefault="00571213" w:rsidP="00571213">
      <w:pPr>
        <w:pStyle w:val="ppBodyText"/>
        <w:rPr>
          <w:noProof/>
        </w:rPr>
      </w:pPr>
      <w:r w:rsidRPr="002C05C8">
        <w:rPr>
          <w:noProof/>
        </w:rPr>
        <w:t>This Hands-On Lab comprise</w:t>
      </w:r>
      <w:r>
        <w:rPr>
          <w:noProof/>
        </w:rPr>
        <w:t>s</w:t>
      </w:r>
      <w:r w:rsidRPr="002C05C8">
        <w:rPr>
          <w:noProof/>
        </w:rPr>
        <w:t xml:space="preserve"> the following exercises:</w:t>
      </w:r>
    </w:p>
    <w:p w14:paraId="54D0D984" w14:textId="4F41F7CE" w:rsidR="000D2F50" w:rsidRPr="009053BF" w:rsidRDefault="000D2F50" w:rsidP="00152EF4">
      <w:pPr>
        <w:pStyle w:val="ppNumberList"/>
        <w:rPr>
          <w:noProof/>
        </w:rPr>
      </w:pPr>
      <w:r>
        <w:t>Authoring a Manual Test</w:t>
      </w:r>
    </w:p>
    <w:p w14:paraId="31582245" w14:textId="01ED62F3" w:rsidR="00571213" w:rsidRDefault="003814FD" w:rsidP="00571213">
      <w:pPr>
        <w:pStyle w:val="ppNumberList"/>
        <w:rPr>
          <w:noProof/>
        </w:rPr>
      </w:pPr>
      <w:r>
        <w:t xml:space="preserve">Authoring </w:t>
      </w:r>
      <w:r w:rsidR="00467A72">
        <w:t xml:space="preserve">and Running </w:t>
      </w:r>
      <w:r>
        <w:t>an Automated Test using Squish GUI Tester</w:t>
      </w:r>
    </w:p>
    <w:p w14:paraId="054A74A7" w14:textId="44923A11" w:rsidR="003814FD" w:rsidRDefault="006D71A5" w:rsidP="003814FD">
      <w:pPr>
        <w:pStyle w:val="ppNumberList"/>
        <w:rPr>
          <w:noProof/>
        </w:rPr>
      </w:pPr>
      <w:r>
        <w:t>Running</w:t>
      </w:r>
      <w:r w:rsidR="003814FD">
        <w:t xml:space="preserve"> a Squish GUI Test </w:t>
      </w:r>
      <w:r w:rsidR="00467A72">
        <w:t>from</w:t>
      </w:r>
      <w:r w:rsidR="003814FD">
        <w:t xml:space="preserve"> Microsoft Visual Studio 2012</w:t>
      </w:r>
    </w:p>
    <w:p w14:paraId="0F3FAC85" w14:textId="43829076" w:rsidR="00571213" w:rsidRPr="009053BF" w:rsidRDefault="006D71A5" w:rsidP="00571213">
      <w:pPr>
        <w:pStyle w:val="ppNumberList"/>
        <w:rPr>
          <w:noProof/>
        </w:rPr>
      </w:pPr>
      <w:r>
        <w:t>Running a Squish GUI Test as Part of a Microsoft Test Manager 2012</w:t>
      </w:r>
      <w:r w:rsidR="00467A72">
        <w:t xml:space="preserve"> Test Plan</w:t>
      </w:r>
    </w:p>
    <w:p w14:paraId="18CA206B" w14:textId="77777777" w:rsidR="00571213" w:rsidRPr="002314BF" w:rsidRDefault="00571213" w:rsidP="00571213">
      <w:pPr>
        <w:pStyle w:val="ppListEnd"/>
        <w:rPr>
          <w:noProof/>
        </w:rPr>
      </w:pPr>
    </w:p>
    <w:p w14:paraId="4D69A2AF" w14:textId="5B390D90" w:rsidR="00571213" w:rsidRDefault="00571213" w:rsidP="004D5151">
      <w:pPr>
        <w:pStyle w:val="ppBodyText"/>
        <w:rPr>
          <w:noProof/>
        </w:rPr>
      </w:pPr>
      <w:r w:rsidRPr="002314BF">
        <w:rPr>
          <w:noProof/>
        </w:rPr>
        <w:t xml:space="preserve">Estimated time to complete this lab: </w:t>
      </w:r>
      <w:r w:rsidR="00404CAC">
        <w:rPr>
          <w:b/>
          <w:noProof/>
        </w:rPr>
        <w:t>60</w:t>
      </w:r>
      <w:r w:rsidRPr="002314BF">
        <w:rPr>
          <w:b/>
          <w:noProof/>
        </w:rPr>
        <w:t xml:space="preserve"> minutes</w:t>
      </w:r>
      <w:r w:rsidRPr="002314BF">
        <w:rPr>
          <w:noProof/>
        </w:rPr>
        <w:t>.</w:t>
      </w:r>
    </w:p>
    <w:p w14:paraId="3E30C058" w14:textId="77777777" w:rsidR="00571213" w:rsidRDefault="00571213" w:rsidP="006D71A5">
      <w:pPr>
        <w:pStyle w:val="ppListEnd"/>
      </w:pPr>
    </w:p>
    <w:p w14:paraId="04D2FD29" w14:textId="77777777" w:rsidR="00D30C1C" w:rsidRPr="00D30C1C" w:rsidRDefault="00D30C1C" w:rsidP="00D30C1C">
      <w:pPr>
        <w:pStyle w:val="ppBodyText"/>
      </w:pPr>
    </w:p>
    <w:sdt>
      <w:sdtPr>
        <w:alias w:val="Topic"/>
        <w:tag w:val="d228ada9-9385-4522-ae61-2cea2b3bf249"/>
        <w:id w:val="-192530094"/>
        <w:placeholder>
          <w:docPart w:val="F1A25DA5472546BF96C05A3D4DC7911E"/>
        </w:placeholder>
        <w:text/>
      </w:sdtPr>
      <w:sdtContent>
        <w:p w14:paraId="6F4FC3A9" w14:textId="3248B50F" w:rsidR="00571213" w:rsidRDefault="006D71A5" w:rsidP="00571213">
          <w:pPr>
            <w:pStyle w:val="ppTopic"/>
          </w:pPr>
          <w:r w:rsidRPr="006D71A5">
            <w:t>Exercise 1: Authoring a Manual Test</w:t>
          </w:r>
        </w:p>
      </w:sdtContent>
    </w:sdt>
    <w:p w14:paraId="62122679" w14:textId="77777777" w:rsidR="00571213" w:rsidRPr="00007271" w:rsidRDefault="00571213" w:rsidP="00495E39">
      <w:pPr>
        <w:pStyle w:val="ppBodyText"/>
        <w:rPr>
          <w:rFonts w:eastAsia="Arial Unicode MS"/>
        </w:rPr>
      </w:pPr>
      <w:r>
        <w:t>In this exercise, you will learn how to create a manual test plan and populate it with steps. The plan can later be run to confirm the expected behavior of your software.</w:t>
      </w:r>
    </w:p>
    <w:p w14:paraId="6D5AE85D" w14:textId="0DBE650E" w:rsidR="00571213" w:rsidRDefault="00160A55" w:rsidP="00571213">
      <w:pPr>
        <w:pStyle w:val="ppNumberList"/>
      </w:pPr>
      <w:r>
        <w:t>Start</w:t>
      </w:r>
      <w:r w:rsidR="00467A72">
        <w:t xml:space="preserve"> the virtual machine and</w:t>
      </w:r>
      <w:r>
        <w:t xml:space="preserve"> </w:t>
      </w:r>
      <w:r w:rsidR="00467A72">
        <w:t>l</w:t>
      </w:r>
      <w:r w:rsidR="00571213">
        <w:t xml:space="preserve">og in as </w:t>
      </w:r>
      <w:r w:rsidR="00571213" w:rsidRPr="005A5407">
        <w:rPr>
          <w:b/>
        </w:rPr>
        <w:t>Julia</w:t>
      </w:r>
      <w:r w:rsidR="00571213">
        <w:t xml:space="preserve">. All user passwords are </w:t>
      </w:r>
      <w:r w:rsidR="00571213" w:rsidRPr="00960C7C">
        <w:rPr>
          <w:rFonts w:ascii="Consolas" w:hAnsi="Consolas" w:cs="Consolas"/>
          <w:b/>
        </w:rPr>
        <w:t>P2ssw0rd</w:t>
      </w:r>
      <w:r w:rsidR="00571213">
        <w:t>.</w:t>
      </w:r>
    </w:p>
    <w:p w14:paraId="04855D71" w14:textId="3E960EED" w:rsidR="00571213" w:rsidRPr="00160A55" w:rsidRDefault="00571213" w:rsidP="006D71A5">
      <w:pPr>
        <w:pStyle w:val="ppNumberList"/>
        <w:rPr>
          <w:rFonts w:eastAsia="Arial Unicode MS"/>
        </w:rPr>
      </w:pPr>
      <w:r>
        <w:t xml:space="preserve">Open Microsoft Test Manager from </w:t>
      </w:r>
      <w:r w:rsidRPr="00DA4605">
        <w:rPr>
          <w:b/>
        </w:rPr>
        <w:t>Start</w:t>
      </w:r>
      <w:r w:rsidRPr="005F7FCA">
        <w:t xml:space="preserve"> | </w:t>
      </w:r>
      <w:r w:rsidRPr="00DA4605">
        <w:rPr>
          <w:b/>
        </w:rPr>
        <w:t>All Programs</w:t>
      </w:r>
      <w:r w:rsidRPr="005F7FCA">
        <w:t xml:space="preserve"> | </w:t>
      </w:r>
      <w:r>
        <w:rPr>
          <w:b/>
        </w:rPr>
        <w:t>Microsoft Visual Studio 2012</w:t>
      </w:r>
      <w:r w:rsidRPr="005F7FCA">
        <w:t xml:space="preserve"> | </w:t>
      </w:r>
      <w:r w:rsidRPr="00E5709E">
        <w:t>Microsoft Test Manager</w:t>
      </w:r>
      <w:r>
        <w:t xml:space="preserve">. </w:t>
      </w:r>
    </w:p>
    <w:p w14:paraId="2624D233" w14:textId="7CBE0318" w:rsidR="00160A55" w:rsidRPr="001B621B" w:rsidRDefault="00160A55" w:rsidP="006D71A5">
      <w:pPr>
        <w:pStyle w:val="ppNumberList"/>
        <w:rPr>
          <w:rFonts w:eastAsia="Arial Unicode MS"/>
        </w:rPr>
      </w:pPr>
      <w:r>
        <w:t xml:space="preserve">Switch to </w:t>
      </w:r>
      <w:r>
        <w:rPr>
          <w:b/>
        </w:rPr>
        <w:t>Testing Center</w:t>
      </w:r>
      <w:r>
        <w:t xml:space="preserve"> by clicking on </w:t>
      </w:r>
      <w:r>
        <w:rPr>
          <w:b/>
        </w:rPr>
        <w:t xml:space="preserve">Lab Center </w:t>
      </w:r>
      <w:r>
        <w:t xml:space="preserve">and selecting </w:t>
      </w:r>
      <w:r>
        <w:rPr>
          <w:b/>
        </w:rPr>
        <w:t>Testing Center.</w:t>
      </w:r>
    </w:p>
    <w:p w14:paraId="5D3EE78A" w14:textId="0AC8288E" w:rsidR="007F6EB5" w:rsidRPr="007F6EB5" w:rsidRDefault="00467A72" w:rsidP="00571213">
      <w:pPr>
        <w:pStyle w:val="ppNumberList"/>
        <w:rPr>
          <w:rFonts w:eastAsia="Arial Unicode MS"/>
        </w:rPr>
      </w:pPr>
      <w:r>
        <w:t>If you are not in the t</w:t>
      </w:r>
      <w:r w:rsidR="00571213">
        <w:t xml:space="preserve">est plan view already, click on </w:t>
      </w:r>
      <w:r w:rsidR="00571213" w:rsidRPr="00986DDD">
        <w:rPr>
          <w:b/>
        </w:rPr>
        <w:t>Plan</w:t>
      </w:r>
      <w:r w:rsidR="008778CA">
        <w:t xml:space="preserve"> from the main menu</w:t>
      </w:r>
      <w:r w:rsidR="008778CA" w:rsidRPr="00E5709E">
        <w:t xml:space="preserve">. </w:t>
      </w:r>
      <w:r w:rsidR="00571213" w:rsidRPr="00E5709E">
        <w:t xml:space="preserve">Microsoft Test Manager will connect </w:t>
      </w:r>
      <w:r w:rsidR="00571213">
        <w:t>to the most recentl</w:t>
      </w:r>
      <w:r w:rsidR="00160A55">
        <w:t>y loaded test plan, which in this</w:t>
      </w:r>
      <w:r w:rsidR="00571213">
        <w:t xml:space="preserve"> case</w:t>
      </w:r>
      <w:r w:rsidR="00160A55">
        <w:t xml:space="preserve"> is the test plan </w:t>
      </w:r>
      <w:r w:rsidR="00160A55">
        <w:rPr>
          <w:b/>
        </w:rPr>
        <w:t xml:space="preserve">Default </w:t>
      </w:r>
      <w:r w:rsidR="00160A55">
        <w:t>that we used in the previous lab</w:t>
      </w:r>
      <w:r w:rsidR="00571213" w:rsidRPr="00B97D27">
        <w:t xml:space="preserve">. </w:t>
      </w:r>
      <w:r w:rsidR="007F6EB5">
        <w:t>To be able to create a new test plan for the manu</w:t>
      </w:r>
      <w:r w:rsidR="00151B24">
        <w:t>al test, click on the test plan</w:t>
      </w:r>
      <w:r w:rsidR="007F6EB5">
        <w:t xml:space="preserve"> name </w:t>
      </w:r>
      <w:r w:rsidR="007F6EB5">
        <w:rPr>
          <w:b/>
        </w:rPr>
        <w:t xml:space="preserve">Default </w:t>
      </w:r>
      <w:r w:rsidR="007F6EB5">
        <w:t xml:space="preserve">in the upper </w:t>
      </w:r>
      <w:proofErr w:type="gramStart"/>
      <w:r w:rsidR="007F6EB5">
        <w:t>right-corner</w:t>
      </w:r>
      <w:proofErr w:type="gramEnd"/>
      <w:r w:rsidR="007F6EB5">
        <w:t>.</w:t>
      </w:r>
      <w:r>
        <w:br/>
      </w:r>
      <w:r w:rsidR="007F6EB5">
        <w:br/>
      </w:r>
      <w:r w:rsidR="00151B24">
        <w:rPr>
          <w:rFonts w:eastAsia="Arial Unicode MS"/>
          <w:b/>
          <w:noProof/>
          <w:lang w:bidi="ar-SA"/>
        </w:rPr>
        <w:drawing>
          <wp:inline distT="0" distB="0" distL="0" distR="0" wp14:anchorId="0F481B33" wp14:editId="427B50C5">
            <wp:extent cx="4857750" cy="354330"/>
            <wp:effectExtent l="0" t="0" r="0" b="127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354330"/>
                    </a:xfrm>
                    <a:prstGeom prst="rect">
                      <a:avLst/>
                    </a:prstGeom>
                    <a:noFill/>
                    <a:ln>
                      <a:noFill/>
                    </a:ln>
                  </pic:spPr>
                </pic:pic>
              </a:graphicData>
            </a:graphic>
          </wp:inline>
        </w:drawing>
      </w:r>
      <w:r w:rsidR="00151B24">
        <w:rPr>
          <w:rFonts w:eastAsia="Arial Unicode MS"/>
          <w:b/>
        </w:rPr>
        <w:br/>
        <w:t xml:space="preserve">Figure </w:t>
      </w:r>
      <w:r w:rsidR="00151B24" w:rsidRPr="004D5151">
        <w:rPr>
          <w:b/>
        </w:rPr>
        <w:fldChar w:fldCharType="begin"/>
      </w:r>
      <w:r w:rsidR="00151B24" w:rsidRPr="004D5151">
        <w:rPr>
          <w:b/>
        </w:rPr>
        <w:instrText xml:space="preserve"> SEQ Figure \* ARABIC </w:instrText>
      </w:r>
      <w:r w:rsidR="00151B24" w:rsidRPr="004D5151">
        <w:rPr>
          <w:b/>
        </w:rPr>
        <w:fldChar w:fldCharType="separate"/>
      </w:r>
      <w:r w:rsidR="00B33E62">
        <w:rPr>
          <w:b/>
          <w:noProof/>
        </w:rPr>
        <w:t>1</w:t>
      </w:r>
      <w:r w:rsidR="00151B24" w:rsidRPr="004D5151">
        <w:rPr>
          <w:b/>
          <w:noProof/>
        </w:rPr>
        <w:fldChar w:fldCharType="end"/>
      </w:r>
      <w:r w:rsidR="00151B24">
        <w:rPr>
          <w:b/>
          <w:noProof/>
        </w:rPr>
        <w:br/>
      </w:r>
      <w:r w:rsidR="00151B24">
        <w:rPr>
          <w:i/>
          <w:noProof/>
        </w:rPr>
        <w:t>Currently opened test plan</w:t>
      </w:r>
      <w:r w:rsidR="00685C35">
        <w:rPr>
          <w:i/>
          <w:noProof/>
        </w:rPr>
        <w:br/>
      </w:r>
    </w:p>
    <w:p w14:paraId="7CAFDB90" w14:textId="0365E465" w:rsidR="004D5151" w:rsidRPr="004D5151" w:rsidRDefault="00AA4E0C" w:rsidP="00B33E62">
      <w:pPr>
        <w:pStyle w:val="ppNumberList"/>
      </w:pPr>
      <w:r>
        <w:rPr>
          <w:rFonts w:eastAsia="Arial Unicode MS"/>
        </w:rPr>
        <w:t xml:space="preserve">Click on the </w:t>
      </w:r>
      <w:r>
        <w:rPr>
          <w:rFonts w:eastAsia="Arial Unicode MS"/>
          <w:b/>
        </w:rPr>
        <w:t xml:space="preserve">Add </w:t>
      </w:r>
      <w:r>
        <w:rPr>
          <w:rFonts w:eastAsia="Arial Unicode MS"/>
        </w:rPr>
        <w:t xml:space="preserve">button, enter the name </w:t>
      </w:r>
      <w:proofErr w:type="spellStart"/>
      <w:r w:rsidR="007F6EB5">
        <w:rPr>
          <w:rFonts w:eastAsia="Arial Unicode MS"/>
          <w:b/>
        </w:rPr>
        <w:t>AddressbookTestPlan</w:t>
      </w:r>
      <w:proofErr w:type="spellEnd"/>
      <w:r w:rsidR="007F6EB5">
        <w:rPr>
          <w:rFonts w:eastAsia="Arial Unicode MS"/>
          <w:b/>
        </w:rPr>
        <w:t xml:space="preserve"> </w:t>
      </w:r>
      <w:r>
        <w:rPr>
          <w:rFonts w:eastAsia="Arial Unicode MS"/>
        </w:rPr>
        <w:t xml:space="preserve">into the field </w:t>
      </w:r>
      <w:r>
        <w:rPr>
          <w:rFonts w:eastAsia="Arial Unicode MS"/>
          <w:b/>
        </w:rPr>
        <w:t>Plan name</w:t>
      </w:r>
      <w:r>
        <w:rPr>
          <w:rFonts w:eastAsia="Arial Unicode MS"/>
        </w:rPr>
        <w:t xml:space="preserve"> and click on </w:t>
      </w:r>
      <w:r>
        <w:rPr>
          <w:rFonts w:eastAsia="Arial Unicode MS"/>
          <w:b/>
        </w:rPr>
        <w:t>Add</w:t>
      </w:r>
      <w:r>
        <w:rPr>
          <w:rFonts w:eastAsia="Arial Unicode MS"/>
        </w:rPr>
        <w:t xml:space="preserve"> to create the plan. Finally, click on </w:t>
      </w:r>
      <w:r w:rsidRPr="00AA4E0C">
        <w:rPr>
          <w:rFonts w:eastAsia="Arial Unicode MS"/>
          <w:b/>
        </w:rPr>
        <w:t>Select plan</w:t>
      </w:r>
      <w:r>
        <w:rPr>
          <w:rFonts w:eastAsia="Arial Unicode MS"/>
        </w:rPr>
        <w:t xml:space="preserve"> to open </w:t>
      </w:r>
      <w:r w:rsidR="00151B24">
        <w:rPr>
          <w:rFonts w:eastAsia="Arial Unicode MS"/>
        </w:rPr>
        <w:t>it</w:t>
      </w:r>
      <w:r>
        <w:rPr>
          <w:rFonts w:eastAsia="Arial Unicode MS"/>
        </w:rPr>
        <w:t xml:space="preserve"> in </w:t>
      </w:r>
      <w:r>
        <w:rPr>
          <w:rFonts w:eastAsia="Arial Unicode MS"/>
          <w:b/>
        </w:rPr>
        <w:t>Testing Center.</w:t>
      </w:r>
      <w:r w:rsidR="00467A72">
        <w:rPr>
          <w:rFonts w:eastAsia="Arial Unicode MS"/>
          <w:b/>
        </w:rPr>
        <w:br/>
      </w:r>
      <w:r w:rsidR="004D5151">
        <w:rPr>
          <w:rFonts w:eastAsia="Arial Unicode MS"/>
          <w:b/>
        </w:rPr>
        <w:br/>
      </w:r>
      <w:r w:rsidR="004D5151">
        <w:rPr>
          <w:rFonts w:eastAsia="Arial Unicode MS"/>
          <w:noProof/>
          <w:lang w:bidi="ar-SA"/>
        </w:rPr>
        <w:drawing>
          <wp:inline distT="0" distB="0" distL="0" distR="0" wp14:anchorId="76E1B855" wp14:editId="4C6999CD">
            <wp:extent cx="3650881" cy="2616081"/>
            <wp:effectExtent l="0" t="0" r="6985" b="635"/>
            <wp:docPr id="33" name="Picture 33" descr="dump:VSI:HandsOnLabTutorials:Screenshots: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mp:VSI:HandsOnLabTutorials:Screenshots:6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0881" cy="2616081"/>
                    </a:xfrm>
                    <a:prstGeom prst="rect">
                      <a:avLst/>
                    </a:prstGeom>
                    <a:noFill/>
                    <a:ln>
                      <a:noFill/>
                    </a:ln>
                  </pic:spPr>
                </pic:pic>
              </a:graphicData>
            </a:graphic>
          </wp:inline>
        </w:drawing>
      </w:r>
      <w:r w:rsidR="004D5151">
        <w:rPr>
          <w:rFonts w:eastAsia="Arial Unicode MS"/>
          <w:b/>
        </w:rPr>
        <w:br/>
      </w:r>
      <w:r w:rsidR="004D5151" w:rsidRPr="004D5151">
        <w:rPr>
          <w:rFonts w:eastAsia="Arial Unicode MS"/>
          <w:b/>
        </w:rPr>
        <w:t xml:space="preserve">Figure </w:t>
      </w:r>
      <w:r w:rsidR="004D5151" w:rsidRPr="004D5151">
        <w:rPr>
          <w:b/>
        </w:rPr>
        <w:fldChar w:fldCharType="begin"/>
      </w:r>
      <w:r w:rsidR="004D5151" w:rsidRPr="004D5151">
        <w:rPr>
          <w:b/>
        </w:rPr>
        <w:instrText xml:space="preserve"> SEQ Figure \* ARABIC </w:instrText>
      </w:r>
      <w:r w:rsidR="004D5151" w:rsidRPr="004D5151">
        <w:rPr>
          <w:b/>
        </w:rPr>
        <w:fldChar w:fldCharType="separate"/>
      </w:r>
      <w:r w:rsidR="00B33E62">
        <w:rPr>
          <w:b/>
          <w:noProof/>
        </w:rPr>
        <w:t>2</w:t>
      </w:r>
      <w:r w:rsidR="004D5151" w:rsidRPr="004D5151">
        <w:rPr>
          <w:b/>
          <w:noProof/>
        </w:rPr>
        <w:fldChar w:fldCharType="end"/>
      </w:r>
      <w:r w:rsidR="004D5151">
        <w:rPr>
          <w:b/>
          <w:noProof/>
        </w:rPr>
        <w:br/>
      </w:r>
      <w:r w:rsidR="004D5151">
        <w:rPr>
          <w:i/>
          <w:noProof/>
        </w:rPr>
        <w:t>Creating a new test pla</w:t>
      </w:r>
      <w:r w:rsidR="00B33E62">
        <w:rPr>
          <w:i/>
          <w:noProof/>
        </w:rPr>
        <w:t>n</w:t>
      </w:r>
      <w:r w:rsidR="00B33E62">
        <w:rPr>
          <w:i/>
          <w:noProof/>
        </w:rPr>
        <w:br/>
      </w:r>
    </w:p>
    <w:p w14:paraId="01871FEC" w14:textId="502C96CA" w:rsidR="004D5151" w:rsidRPr="004D5151" w:rsidRDefault="004D5151" w:rsidP="00B33E62">
      <w:pPr>
        <w:pStyle w:val="ppNumberList"/>
      </w:pPr>
      <w:r w:rsidRPr="004D5151">
        <w:lastRenderedPageBreak/>
        <w:t xml:space="preserve">In the left pane, select </w:t>
      </w:r>
      <w:proofErr w:type="spellStart"/>
      <w:r w:rsidR="007F6EB5">
        <w:rPr>
          <w:b/>
        </w:rPr>
        <w:t>AddressbookTestPlan</w:t>
      </w:r>
      <w:proofErr w:type="spellEnd"/>
      <w:r w:rsidRPr="004D5151">
        <w:t xml:space="preserve"> and click </w:t>
      </w:r>
      <w:r w:rsidR="00574AE6">
        <w:t xml:space="preserve">on </w:t>
      </w:r>
      <w:r w:rsidRPr="004D5151">
        <w:t xml:space="preserve">the </w:t>
      </w:r>
      <w:r w:rsidRPr="004D5151">
        <w:rPr>
          <w:b/>
        </w:rPr>
        <w:t>New</w:t>
      </w:r>
      <w:r w:rsidRPr="004D5151">
        <w:t xml:space="preserve"> button in the right pane.</w:t>
      </w:r>
      <w:r w:rsidR="00467A72">
        <w:br/>
      </w:r>
      <w:r>
        <w:br/>
      </w:r>
      <w:r w:rsidR="00C50EC9">
        <w:rPr>
          <w:b/>
          <w:noProof/>
          <w:lang w:bidi="ar-SA"/>
        </w:rPr>
        <w:drawing>
          <wp:inline distT="0" distB="0" distL="0" distR="0" wp14:anchorId="108A70BE" wp14:editId="6693362D">
            <wp:extent cx="3672840" cy="868680"/>
            <wp:effectExtent l="0" t="0" r="1016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2840" cy="868680"/>
                    </a:xfrm>
                    <a:prstGeom prst="rect">
                      <a:avLst/>
                    </a:prstGeom>
                    <a:noFill/>
                    <a:ln>
                      <a:noFill/>
                    </a:ln>
                  </pic:spPr>
                </pic:pic>
              </a:graphicData>
            </a:graphic>
          </wp:inline>
        </w:drawing>
      </w:r>
      <w:r w:rsidR="00C50EC9">
        <w:br/>
      </w:r>
      <w:r w:rsidRPr="004D5151">
        <w:rPr>
          <w:b/>
        </w:rPr>
        <w:t xml:space="preserve">Figure </w:t>
      </w:r>
      <w:r w:rsidRPr="004D5151">
        <w:rPr>
          <w:b/>
        </w:rPr>
        <w:fldChar w:fldCharType="begin"/>
      </w:r>
      <w:r w:rsidRPr="004D5151">
        <w:rPr>
          <w:b/>
        </w:rPr>
        <w:instrText xml:space="preserve"> SEQ Figure \* ARABIC </w:instrText>
      </w:r>
      <w:r w:rsidRPr="004D5151">
        <w:rPr>
          <w:b/>
        </w:rPr>
        <w:fldChar w:fldCharType="separate"/>
      </w:r>
      <w:r w:rsidR="00B33E62">
        <w:rPr>
          <w:b/>
          <w:noProof/>
        </w:rPr>
        <w:t>3</w:t>
      </w:r>
      <w:r w:rsidRPr="004D5151">
        <w:rPr>
          <w:b/>
          <w:noProof/>
        </w:rPr>
        <w:fldChar w:fldCharType="end"/>
      </w:r>
      <w:r>
        <w:rPr>
          <w:b/>
          <w:noProof/>
        </w:rPr>
        <w:br/>
      </w:r>
      <w:r>
        <w:rPr>
          <w:i/>
        </w:rPr>
        <w:t>Creating a new manual test</w:t>
      </w:r>
      <w:r w:rsidR="00B33E62">
        <w:br/>
      </w:r>
    </w:p>
    <w:p w14:paraId="3DA60DE7" w14:textId="0670E093" w:rsidR="004D5151" w:rsidRPr="004D5151" w:rsidRDefault="00467A72" w:rsidP="004D5151">
      <w:pPr>
        <w:pStyle w:val="ppNumberList"/>
        <w:rPr>
          <w:rFonts w:eastAsia="Arial Unicode MS"/>
        </w:rPr>
      </w:pPr>
      <w:r>
        <w:t xml:space="preserve">This creates a new Microsoft Test Manager test case and displays the configuration view for it. </w:t>
      </w:r>
      <w:r w:rsidR="004D5151" w:rsidRPr="007C0218">
        <w:t xml:space="preserve">In the </w:t>
      </w:r>
      <w:r w:rsidR="004D5151" w:rsidRPr="007C0218">
        <w:rPr>
          <w:b/>
        </w:rPr>
        <w:t>Title</w:t>
      </w:r>
      <w:r w:rsidR="004D5151">
        <w:t xml:space="preserve"> box, enter </w:t>
      </w:r>
      <w:proofErr w:type="spellStart"/>
      <w:r w:rsidR="004D5151" w:rsidRPr="004D5151">
        <w:rPr>
          <w:b/>
        </w:rPr>
        <w:t>AddressbookTest</w:t>
      </w:r>
      <w:proofErr w:type="spellEnd"/>
      <w:r w:rsidR="004D5151" w:rsidRPr="007C0218">
        <w:t>.</w:t>
      </w:r>
      <w:r>
        <w:br/>
      </w:r>
      <w:r w:rsidR="004D5151">
        <w:br/>
      </w:r>
      <w:r w:rsidR="004D5151">
        <w:rPr>
          <w:noProof/>
          <w:lang w:bidi="ar-SA"/>
        </w:rPr>
        <w:drawing>
          <wp:inline distT="0" distB="0" distL="0" distR="0" wp14:anchorId="217D7542" wp14:editId="65082F4E">
            <wp:extent cx="5930900" cy="1307465"/>
            <wp:effectExtent l="0" t="0" r="12700" b="0"/>
            <wp:docPr id="36" name="Picture 36" descr="dump:VSI:HandsOnLabTutorials:Screenshots:2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mp:VSI:HandsOnLabTutorials:Screenshots:23_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0" cy="1307465"/>
                    </a:xfrm>
                    <a:prstGeom prst="rect">
                      <a:avLst/>
                    </a:prstGeom>
                    <a:noFill/>
                    <a:ln>
                      <a:noFill/>
                    </a:ln>
                  </pic:spPr>
                </pic:pic>
              </a:graphicData>
            </a:graphic>
          </wp:inline>
        </w:drawing>
      </w:r>
      <w:r w:rsidR="004D5151" w:rsidRPr="007C0218">
        <w:rPr>
          <w:b/>
        </w:rPr>
        <w:t xml:space="preserve">Figure </w:t>
      </w:r>
      <w:r w:rsidR="004D5151" w:rsidRPr="007C0218">
        <w:rPr>
          <w:b/>
          <w:i/>
        </w:rPr>
        <w:fldChar w:fldCharType="begin"/>
      </w:r>
      <w:r w:rsidR="004D5151" w:rsidRPr="007C0218">
        <w:rPr>
          <w:b/>
        </w:rPr>
        <w:instrText xml:space="preserve"> SEQ Figure \* ARABIC </w:instrText>
      </w:r>
      <w:r w:rsidR="004D5151" w:rsidRPr="007C0218">
        <w:rPr>
          <w:b/>
          <w:i/>
        </w:rPr>
        <w:fldChar w:fldCharType="separate"/>
      </w:r>
      <w:r w:rsidR="00B33E62">
        <w:rPr>
          <w:b/>
          <w:noProof/>
        </w:rPr>
        <w:t>4</w:t>
      </w:r>
      <w:r w:rsidR="004D5151" w:rsidRPr="007C0218">
        <w:rPr>
          <w:b/>
          <w:i/>
          <w:noProof/>
        </w:rPr>
        <w:fldChar w:fldCharType="end"/>
      </w:r>
      <w:r w:rsidR="004D5151">
        <w:rPr>
          <w:b/>
          <w:i/>
          <w:noProof/>
        </w:rPr>
        <w:br/>
      </w:r>
      <w:r w:rsidR="004D5151" w:rsidRPr="004D5151">
        <w:rPr>
          <w:rFonts w:eastAsia="Arial Unicode MS"/>
          <w:i/>
        </w:rPr>
        <w:t>Entering the name of the test</w:t>
      </w:r>
      <w:r w:rsidR="00C50EC9">
        <w:rPr>
          <w:rFonts w:eastAsia="Arial Unicode MS"/>
          <w:i/>
        </w:rPr>
        <w:br/>
      </w:r>
    </w:p>
    <w:p w14:paraId="2C304C05" w14:textId="77777777" w:rsidR="00571213" w:rsidRPr="00C56433" w:rsidRDefault="00571213" w:rsidP="00571213">
      <w:pPr>
        <w:pStyle w:val="ppNumberList"/>
        <w:rPr>
          <w:rFonts w:eastAsia="Arial Unicode MS"/>
        </w:rPr>
      </w:pPr>
      <w:r>
        <w:t xml:space="preserve">At this point, we’re ready to add steps to this manual test. Each step includes an </w:t>
      </w:r>
      <w:r>
        <w:rPr>
          <w:b/>
        </w:rPr>
        <w:t>Action</w:t>
      </w:r>
      <w:r>
        <w:t xml:space="preserve">, which describes the action the tester needs to perform. Optionally, a step can include an </w:t>
      </w:r>
      <w:r>
        <w:rPr>
          <w:b/>
        </w:rPr>
        <w:t>Expected Result</w:t>
      </w:r>
      <w:r>
        <w:t>, which describes the expected result of the given action.</w:t>
      </w:r>
    </w:p>
    <w:p w14:paraId="0DF5731B" w14:textId="21A2910B" w:rsidR="00E40007" w:rsidRPr="00DA432F" w:rsidRDefault="00571213" w:rsidP="00571213">
      <w:pPr>
        <w:pStyle w:val="ppNumberList"/>
        <w:rPr>
          <w:rFonts w:eastAsia="Arial Unicode MS"/>
        </w:rPr>
      </w:pPr>
      <w:r>
        <w:t xml:space="preserve">In the </w:t>
      </w:r>
      <w:r w:rsidRPr="005D3EBA">
        <w:rPr>
          <w:b/>
        </w:rPr>
        <w:t>Steps</w:t>
      </w:r>
      <w:r>
        <w:t xml:space="preserve"> panel, create a step for each of the following </w:t>
      </w:r>
      <w:r>
        <w:rPr>
          <w:b/>
        </w:rPr>
        <w:t>Actions</w:t>
      </w:r>
      <w:r>
        <w:t xml:space="preserve">, only one of which has an </w:t>
      </w:r>
      <w:r w:rsidRPr="002879F7">
        <w:t>Expected Result</w:t>
      </w:r>
      <w:r>
        <w:t>.</w:t>
      </w:r>
      <w:r w:rsidR="00C50EC9">
        <w:t xml:space="preserve"> The steps are shown in the table below.</w:t>
      </w:r>
      <w:r w:rsidR="00467A72">
        <w:br/>
      </w:r>
    </w:p>
    <w:tbl>
      <w:tblPr>
        <w:tblStyle w:val="ppTableGrid"/>
        <w:tblW w:w="5000" w:type="pct"/>
        <w:tblInd w:w="0" w:type="dxa"/>
        <w:tblLook w:val="04A0" w:firstRow="1" w:lastRow="0" w:firstColumn="1" w:lastColumn="0" w:noHBand="0" w:noVBand="1"/>
      </w:tblPr>
      <w:tblGrid>
        <w:gridCol w:w="5778"/>
        <w:gridCol w:w="3798"/>
      </w:tblGrid>
      <w:tr w:rsidR="00571213" w14:paraId="7BDD07D8" w14:textId="77777777" w:rsidTr="00C50EA3">
        <w:trPr>
          <w:cnfStyle w:val="100000000000" w:firstRow="1" w:lastRow="0" w:firstColumn="0" w:lastColumn="0" w:oddVBand="0" w:evenVBand="0" w:oddHBand="0" w:evenHBand="0" w:firstRowFirstColumn="0" w:firstRowLastColumn="0" w:lastRowFirstColumn="0" w:lastRowLastColumn="0"/>
        </w:trPr>
        <w:tc>
          <w:tcPr>
            <w:tcW w:w="3017" w:type="pct"/>
          </w:tcPr>
          <w:p w14:paraId="000E1424" w14:textId="77777777" w:rsidR="00571213" w:rsidRDefault="00571213" w:rsidP="00C50EA3">
            <w:pPr>
              <w:pStyle w:val="ppTableText"/>
              <w:rPr>
                <w:rFonts w:eastAsia="Arial Unicode MS"/>
              </w:rPr>
            </w:pPr>
            <w:r>
              <w:rPr>
                <w:rFonts w:eastAsia="Arial Unicode MS"/>
              </w:rPr>
              <w:t>Action</w:t>
            </w:r>
          </w:p>
        </w:tc>
        <w:tc>
          <w:tcPr>
            <w:tcW w:w="1983" w:type="pct"/>
          </w:tcPr>
          <w:p w14:paraId="37275B0E" w14:textId="77777777" w:rsidR="00571213" w:rsidRDefault="00571213" w:rsidP="00C50EA3">
            <w:pPr>
              <w:pStyle w:val="ppTableText"/>
              <w:rPr>
                <w:rFonts w:eastAsia="Arial Unicode MS"/>
              </w:rPr>
            </w:pPr>
            <w:r>
              <w:rPr>
                <w:rFonts w:eastAsia="Arial Unicode MS"/>
              </w:rPr>
              <w:t>Expected Result</w:t>
            </w:r>
          </w:p>
        </w:tc>
      </w:tr>
      <w:tr w:rsidR="00571213" w14:paraId="07F55539" w14:textId="77777777" w:rsidTr="00C50EA3">
        <w:tc>
          <w:tcPr>
            <w:tcW w:w="3017" w:type="pct"/>
          </w:tcPr>
          <w:p w14:paraId="6982D630" w14:textId="4400C3D2" w:rsidR="00571213" w:rsidRPr="00CF5E79" w:rsidRDefault="007C0218" w:rsidP="00C50EA3">
            <w:pPr>
              <w:pStyle w:val="ppTableText"/>
            </w:pPr>
            <w:r>
              <w:t>Start Address B</w:t>
            </w:r>
            <w:r w:rsidR="00E40007">
              <w:t>ook application</w:t>
            </w:r>
          </w:p>
        </w:tc>
        <w:tc>
          <w:tcPr>
            <w:tcW w:w="1983" w:type="pct"/>
          </w:tcPr>
          <w:p w14:paraId="5B5FDEDB" w14:textId="77777777" w:rsidR="00571213" w:rsidRDefault="00571213" w:rsidP="00C50EA3">
            <w:pPr>
              <w:pStyle w:val="ppTableText"/>
            </w:pPr>
          </w:p>
        </w:tc>
      </w:tr>
      <w:tr w:rsidR="00571213" w14:paraId="2CD57CEF" w14:textId="77777777" w:rsidTr="00C50EA3">
        <w:tc>
          <w:tcPr>
            <w:tcW w:w="3017" w:type="pct"/>
          </w:tcPr>
          <w:p w14:paraId="69D32121" w14:textId="5689B1E7" w:rsidR="00571213" w:rsidRDefault="00E40007" w:rsidP="00C50EA3">
            <w:pPr>
              <w:pStyle w:val="ppTableText"/>
            </w:pPr>
            <w:r>
              <w:t>Create a new address book</w:t>
            </w:r>
          </w:p>
        </w:tc>
        <w:tc>
          <w:tcPr>
            <w:tcW w:w="1983" w:type="pct"/>
          </w:tcPr>
          <w:p w14:paraId="63AADC62" w14:textId="77777777" w:rsidR="00571213" w:rsidRDefault="00571213" w:rsidP="00C50EA3">
            <w:pPr>
              <w:pStyle w:val="ppTableText"/>
            </w:pPr>
          </w:p>
        </w:tc>
      </w:tr>
      <w:tr w:rsidR="00571213" w14:paraId="5C0B2315" w14:textId="77777777" w:rsidTr="00C50EA3">
        <w:tc>
          <w:tcPr>
            <w:tcW w:w="3017" w:type="pct"/>
          </w:tcPr>
          <w:p w14:paraId="1526B4CB" w14:textId="372B3054" w:rsidR="00571213" w:rsidRDefault="00E40007" w:rsidP="00C50EA3">
            <w:pPr>
              <w:pStyle w:val="ppTableText"/>
            </w:pPr>
            <w:r>
              <w:t>Add an address book entry</w:t>
            </w:r>
          </w:p>
        </w:tc>
        <w:tc>
          <w:tcPr>
            <w:tcW w:w="1983" w:type="pct"/>
          </w:tcPr>
          <w:p w14:paraId="08F28CAB" w14:textId="77777777" w:rsidR="00571213" w:rsidRDefault="00571213" w:rsidP="00C50EA3">
            <w:pPr>
              <w:pStyle w:val="ppTableText"/>
            </w:pPr>
          </w:p>
        </w:tc>
      </w:tr>
      <w:tr w:rsidR="00571213" w14:paraId="1FE75FBB" w14:textId="77777777" w:rsidTr="00C50EA3">
        <w:tc>
          <w:tcPr>
            <w:tcW w:w="3017" w:type="pct"/>
          </w:tcPr>
          <w:p w14:paraId="324DC7DA" w14:textId="40F8B08C" w:rsidR="00571213" w:rsidRDefault="00E40007" w:rsidP="00C50EA3">
            <w:pPr>
              <w:pStyle w:val="ppTableText"/>
            </w:pPr>
            <w:r>
              <w:t>Verify data entry</w:t>
            </w:r>
          </w:p>
        </w:tc>
        <w:tc>
          <w:tcPr>
            <w:tcW w:w="1983" w:type="pct"/>
          </w:tcPr>
          <w:p w14:paraId="6CF8CD42" w14:textId="3A6A2E61" w:rsidR="00571213" w:rsidRDefault="00574AE6" w:rsidP="00C50EA3">
            <w:pPr>
              <w:pStyle w:val="ppTableText"/>
            </w:pPr>
            <w:r>
              <w:t>Verify that the address book entry shows up in the list of addresses</w:t>
            </w:r>
          </w:p>
        </w:tc>
      </w:tr>
    </w:tbl>
    <w:p w14:paraId="5FE17B08" w14:textId="1B8837BA" w:rsidR="00571213" w:rsidRDefault="00E40007" w:rsidP="00571213">
      <w:pPr>
        <w:pStyle w:val="ppFigureIndent"/>
      </w:pPr>
      <w:r>
        <w:lastRenderedPageBreak/>
        <w:br/>
      </w:r>
      <w:r w:rsidR="00571213">
        <w:rPr>
          <w:noProof/>
          <w:lang w:bidi="ar-SA"/>
        </w:rPr>
        <w:drawing>
          <wp:inline distT="0" distB="0" distL="0" distR="0" wp14:anchorId="6A2DCAD6" wp14:editId="79CB5D3D">
            <wp:extent cx="5934075" cy="1076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14:paraId="6839D54B" w14:textId="2AF70EF4" w:rsidR="00571213" w:rsidRDefault="00571213" w:rsidP="00571213">
      <w:pPr>
        <w:pStyle w:val="ppFigureNumberIndent"/>
      </w:pPr>
      <w:r>
        <w:t xml:space="preserve">Figure </w:t>
      </w:r>
      <w:fldSimple w:instr=" SEQ Figure \* ARABIC ">
        <w:r w:rsidR="00B33E62">
          <w:rPr>
            <w:noProof/>
          </w:rPr>
          <w:t>5</w:t>
        </w:r>
      </w:fldSimple>
    </w:p>
    <w:p w14:paraId="1CAE0138" w14:textId="17FF1EC3" w:rsidR="004D5151" w:rsidRPr="004D5151" w:rsidRDefault="00E40007" w:rsidP="00B33E62">
      <w:pPr>
        <w:pStyle w:val="ppFigureCaptionIndent"/>
        <w:numPr>
          <w:ilvl w:val="0"/>
          <w:numId w:val="0"/>
        </w:numPr>
        <w:ind w:left="754"/>
      </w:pPr>
      <w:r>
        <w:t>Insert the steps of the manual test</w:t>
      </w:r>
      <w:r w:rsidR="00B33E62">
        <w:br/>
      </w:r>
    </w:p>
    <w:p w14:paraId="2D8C7743" w14:textId="346AC222" w:rsidR="00571213" w:rsidRDefault="00571213" w:rsidP="00571213">
      <w:pPr>
        <w:pStyle w:val="ppNumberList"/>
      </w:pPr>
      <w:r>
        <w:t>Save test case by clicking</w:t>
      </w:r>
      <w:r w:rsidR="00467A72">
        <w:t xml:space="preserve"> on</w:t>
      </w:r>
      <w:r>
        <w:t xml:space="preserve"> the </w:t>
      </w:r>
      <w:r w:rsidRPr="004562F9">
        <w:rPr>
          <w:b/>
        </w:rPr>
        <w:t>Save</w:t>
      </w:r>
      <w:r w:rsidR="00467A72">
        <w:t xml:space="preserve"> icon in the upper-right corner</w:t>
      </w:r>
      <w:r>
        <w:t>.</w:t>
      </w:r>
      <w:r w:rsidR="00467A72">
        <w:br/>
      </w:r>
    </w:p>
    <w:p w14:paraId="56C92FD0" w14:textId="00BB6A60" w:rsidR="00260EED" w:rsidRDefault="00260EED" w:rsidP="00260EED">
      <w:pPr>
        <w:pStyle w:val="ppFigureIndent"/>
      </w:pPr>
      <w:r>
        <w:rPr>
          <w:noProof/>
          <w:lang w:bidi="ar-SA"/>
        </w:rPr>
        <w:drawing>
          <wp:inline distT="0" distB="0" distL="0" distR="0" wp14:anchorId="30EC9D4C" wp14:editId="005B3DD6">
            <wp:extent cx="2352675" cy="704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2675" cy="704850"/>
                    </a:xfrm>
                    <a:prstGeom prst="rect">
                      <a:avLst/>
                    </a:prstGeom>
                    <a:noFill/>
                    <a:ln>
                      <a:noFill/>
                    </a:ln>
                  </pic:spPr>
                </pic:pic>
              </a:graphicData>
            </a:graphic>
          </wp:inline>
        </w:drawing>
      </w:r>
    </w:p>
    <w:p w14:paraId="5902A281" w14:textId="6286BE3A" w:rsidR="00260EED" w:rsidRDefault="00260EED" w:rsidP="00260EED">
      <w:pPr>
        <w:pStyle w:val="ppFigureNumberIndent"/>
      </w:pPr>
      <w:r>
        <w:t xml:space="preserve">Figure </w:t>
      </w:r>
      <w:fldSimple w:instr=" SEQ Figure \* ARABIC ">
        <w:r w:rsidR="00B33E62">
          <w:rPr>
            <w:noProof/>
          </w:rPr>
          <w:t>6</w:t>
        </w:r>
      </w:fldSimple>
    </w:p>
    <w:p w14:paraId="5A717D5C" w14:textId="60A45CE6" w:rsidR="004D5151" w:rsidRPr="004D5151" w:rsidRDefault="00B33E62" w:rsidP="00B33E62">
      <w:pPr>
        <w:pStyle w:val="ppFigureCaptionIndent"/>
        <w:numPr>
          <w:ilvl w:val="0"/>
          <w:numId w:val="0"/>
        </w:numPr>
        <w:ind w:left="720"/>
      </w:pPr>
      <w:r>
        <w:t>Location of the s</w:t>
      </w:r>
      <w:r w:rsidR="00260EED">
        <w:t>ave button</w:t>
      </w:r>
      <w:r>
        <w:t xml:space="preserve"> </w:t>
      </w:r>
      <w:r>
        <w:br/>
      </w:r>
    </w:p>
    <w:p w14:paraId="6C652C93" w14:textId="66794E9D" w:rsidR="007C0218" w:rsidRPr="007C0218" w:rsidRDefault="00571213" w:rsidP="007C0218">
      <w:pPr>
        <w:pStyle w:val="ppNoteIndent"/>
        <w:numPr>
          <w:ilvl w:val="0"/>
          <w:numId w:val="0"/>
        </w:numPr>
        <w:ind w:left="862"/>
        <w:rPr>
          <w:b/>
        </w:rPr>
      </w:pPr>
      <w:r w:rsidRPr="007C0218">
        <w:rPr>
          <w:b/>
        </w:rPr>
        <w:t xml:space="preserve">Note: </w:t>
      </w:r>
      <w:r>
        <w:t>The test case is saved as a project work item.</w:t>
      </w:r>
    </w:p>
    <w:p w14:paraId="0F1F5D09" w14:textId="77777777" w:rsidR="007C0218" w:rsidRDefault="007C0218" w:rsidP="007C0218">
      <w:pPr>
        <w:pStyle w:val="ppNumberList"/>
        <w:numPr>
          <w:ilvl w:val="0"/>
          <w:numId w:val="0"/>
        </w:numPr>
        <w:ind w:left="754"/>
      </w:pPr>
    </w:p>
    <w:p w14:paraId="7D1BFD85" w14:textId="77777777" w:rsidR="002C6E84" w:rsidRDefault="007C0218" w:rsidP="00246EE8">
      <w:pPr>
        <w:pStyle w:val="ppNumberList"/>
      </w:pPr>
      <w:r>
        <w:t>Now you are ready to run the test manually as it is described in the Lab Authoring and Running Manual Tests using M</w:t>
      </w:r>
      <w:r w:rsidR="004D5151">
        <w:t xml:space="preserve">icrosoft Test Manager 2012. </w:t>
      </w:r>
    </w:p>
    <w:p w14:paraId="6AE94554" w14:textId="45D44746" w:rsidR="007C0218" w:rsidRDefault="002C6E84" w:rsidP="002C6E84">
      <w:pPr>
        <w:pStyle w:val="ppNumberList"/>
        <w:numPr>
          <w:ilvl w:val="0"/>
          <w:numId w:val="0"/>
        </w:numPr>
        <w:ind w:left="754"/>
      </w:pPr>
      <w:r>
        <w:t>Once the manual test has passed on a regular basis, it makes sense to automate this test allowing us to e.g. re-execute this test as part of our nightly regression test plan. Therefor, i</w:t>
      </w:r>
      <w:r w:rsidR="004D5151">
        <w:t xml:space="preserve">n this Lab, </w:t>
      </w:r>
      <w:r w:rsidR="007C0218">
        <w:t xml:space="preserve">we want to execute the same test as an automated test. Thus we are skipping the manual execution. As the next step, we are going to prepare the automated test execution. </w:t>
      </w:r>
    </w:p>
    <w:p w14:paraId="31E12D44" w14:textId="77777777" w:rsidR="002D4C71" w:rsidRDefault="002D4C71" w:rsidP="002D4C71">
      <w:pPr>
        <w:pStyle w:val="ppListEnd"/>
      </w:pPr>
    </w:p>
    <w:p w14:paraId="143B53FC" w14:textId="43119FF9" w:rsidR="00D30C1C" w:rsidRDefault="00D30C1C">
      <w:pPr>
        <w:spacing w:after="200"/>
      </w:pPr>
      <w:r>
        <w:br w:type="page"/>
      </w:r>
    </w:p>
    <w:sdt>
      <w:sdtPr>
        <w:alias w:val="Topic"/>
        <w:tag w:val="0a01e787-998c-4fa4-b346-89203b98a1bb"/>
        <w:id w:val="-32580067"/>
        <w:placeholder>
          <w:docPart w:val="F1A25DA5472546BF96C05A3D4DC7911E"/>
        </w:placeholder>
        <w:text/>
      </w:sdtPr>
      <w:sdtContent>
        <w:p w14:paraId="643D8323" w14:textId="0AF9A998" w:rsidR="00571213" w:rsidRDefault="00152EF4" w:rsidP="00571213">
          <w:pPr>
            <w:pStyle w:val="ppTopic"/>
          </w:pPr>
          <w:r w:rsidRPr="00152EF4">
            <w:t xml:space="preserve">Exercise 2: Authoring </w:t>
          </w:r>
          <w:r w:rsidR="00467A72">
            <w:t xml:space="preserve">and Running </w:t>
          </w:r>
          <w:r w:rsidRPr="00152EF4">
            <w:t>an Automated Test using Squish GUI Tester</w:t>
          </w:r>
        </w:p>
      </w:sdtContent>
    </w:sdt>
    <w:p w14:paraId="51EB8B1E" w14:textId="0F71ADA6" w:rsidR="00C50EC9" w:rsidRDefault="000D2F50" w:rsidP="00393501">
      <w:pPr>
        <w:pStyle w:val="ppBodyText"/>
        <w:numPr>
          <w:ilvl w:val="0"/>
          <w:numId w:val="0"/>
        </w:numPr>
      </w:pPr>
      <w:r>
        <w:t xml:space="preserve">In this exercise, you will </w:t>
      </w:r>
      <w:r w:rsidR="004B06E6">
        <w:t xml:space="preserve">learn </w:t>
      </w:r>
      <w:r w:rsidR="00152EF4">
        <w:t xml:space="preserve">how to use the Squish GUI Tester </w:t>
      </w:r>
      <w:r w:rsidR="00574AE6">
        <w:t xml:space="preserve">to </w:t>
      </w:r>
      <w:r w:rsidR="00393501">
        <w:t>author and run</w:t>
      </w:r>
      <w:r w:rsidR="00152EF4">
        <w:t xml:space="preserve"> an automated GUI test. </w:t>
      </w:r>
      <w:r w:rsidR="00393501">
        <w:t>The example test that you are going to execute automates an address book application that has been developed in the programming language Java. The application under test, the Java Runtime Environment and the</w:t>
      </w:r>
      <w:r w:rsidR="00467A72">
        <w:t xml:space="preserve"> Squish</w:t>
      </w:r>
      <w:r w:rsidR="00393501">
        <w:t xml:space="preserve"> test </w:t>
      </w:r>
      <w:r w:rsidR="00467A72">
        <w:t>suite</w:t>
      </w:r>
      <w:r w:rsidR="00393501">
        <w:t xml:space="preserve"> were already installed as part of the Squish installation in the previous lab. </w:t>
      </w:r>
    </w:p>
    <w:p w14:paraId="5DB80DA9" w14:textId="0A0C58CA" w:rsidR="00393501" w:rsidRDefault="00393501" w:rsidP="00393501">
      <w:pPr>
        <w:pStyle w:val="ppBodyText"/>
        <w:numPr>
          <w:ilvl w:val="0"/>
          <w:numId w:val="0"/>
        </w:numPr>
      </w:pPr>
      <w:r>
        <w:t xml:space="preserve">This </w:t>
      </w:r>
      <w:r w:rsidR="00C50EC9">
        <w:t>exercise</w:t>
      </w:r>
      <w:r>
        <w:t xml:space="preserve"> </w:t>
      </w:r>
      <w:r w:rsidR="00900816">
        <w:t>focuses</w:t>
      </w:r>
      <w:r w:rsidR="00467A72">
        <w:t xml:space="preserve"> </w:t>
      </w:r>
      <w:r w:rsidR="00900816">
        <w:t>on running</w:t>
      </w:r>
      <w:r w:rsidR="00467A72">
        <w:t xml:space="preserve"> the test cases that are contained in the example test suite</w:t>
      </w:r>
      <w:r>
        <w:t xml:space="preserve">. If you are interested in learning more about </w:t>
      </w:r>
      <w:r w:rsidR="00900816">
        <w:t xml:space="preserve">recording and </w:t>
      </w:r>
      <w:r>
        <w:t>authoring test</w:t>
      </w:r>
      <w:r w:rsidR="00900816">
        <w:t>s</w:t>
      </w:r>
      <w:r>
        <w:t xml:space="preserve"> with Squish GUI Tester, please refer to the online manual at </w:t>
      </w:r>
      <w:hyperlink r:id="rId23" w:history="1">
        <w:r w:rsidRPr="0095690D">
          <w:rPr>
            <w:rStyle w:val="Hyperlink"/>
            <w:rFonts w:cstheme="minorBidi"/>
          </w:rPr>
          <w:t>http://doc.froglogic.com/squish/latest/tutorial-getting-started-java.html</w:t>
        </w:r>
      </w:hyperlink>
      <w:r>
        <w:t xml:space="preserve">. </w:t>
      </w:r>
    </w:p>
    <w:p w14:paraId="1204D04E" w14:textId="77777777" w:rsidR="00393501" w:rsidRDefault="00393501" w:rsidP="004D5151">
      <w:pPr>
        <w:pStyle w:val="ppBodyText"/>
        <w:numPr>
          <w:ilvl w:val="0"/>
          <w:numId w:val="0"/>
        </w:numPr>
      </w:pPr>
    </w:p>
    <w:p w14:paraId="607ADE7E" w14:textId="2306F7B4" w:rsidR="004D5151" w:rsidRDefault="00393F47" w:rsidP="00B33E62">
      <w:pPr>
        <w:pStyle w:val="ppNumberList"/>
      </w:pPr>
      <w:r>
        <w:t xml:space="preserve">Start the Squish IDE by the clicking on the </w:t>
      </w:r>
      <w:r>
        <w:rPr>
          <w:b/>
        </w:rPr>
        <w:t>Squish for Java</w:t>
      </w:r>
      <w:r>
        <w:t xml:space="preserve"> icon on the desktop. The examp</w:t>
      </w:r>
      <w:r w:rsidR="00466152">
        <w:t xml:space="preserve">le test for this Lab is called </w:t>
      </w:r>
      <w:proofErr w:type="spellStart"/>
      <w:r w:rsidR="00466152" w:rsidRPr="00466152">
        <w:rPr>
          <w:b/>
        </w:rPr>
        <w:t>suite_js</w:t>
      </w:r>
      <w:proofErr w:type="spellEnd"/>
      <w:r w:rsidR="00466152">
        <w:t xml:space="preserve"> and it will already be opened in the </w:t>
      </w:r>
      <w:r w:rsidR="00466152">
        <w:rPr>
          <w:b/>
        </w:rPr>
        <w:t>Test Suites</w:t>
      </w:r>
      <w:r w:rsidR="00466152">
        <w:t xml:space="preserve"> view. The test suite contains three test cases, which you can open by double-clicking. This will open a script editor with the JavaScript </w:t>
      </w:r>
      <w:r w:rsidR="00393501">
        <w:t>source code</w:t>
      </w:r>
      <w:r w:rsidR="00466152">
        <w:t xml:space="preserve"> of the test.</w:t>
      </w:r>
      <w:r w:rsidR="00393501">
        <w:t xml:space="preserve"> Please note that Squish also supports many more scripting languages when authoring tests.</w:t>
      </w:r>
      <w:r w:rsidR="00225D53">
        <w:br/>
      </w:r>
      <w:r w:rsidR="00466152">
        <w:br/>
      </w:r>
      <w:r w:rsidR="00466152">
        <w:rPr>
          <w:noProof/>
          <w:lang w:bidi="ar-SA"/>
        </w:rPr>
        <w:drawing>
          <wp:inline distT="0" distB="0" distL="0" distR="0" wp14:anchorId="0A922445" wp14:editId="636D8B6B">
            <wp:extent cx="3268980" cy="2331720"/>
            <wp:effectExtent l="0" t="0" r="7620" b="508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8980" cy="2331720"/>
                    </a:xfrm>
                    <a:prstGeom prst="rect">
                      <a:avLst/>
                    </a:prstGeom>
                    <a:noFill/>
                    <a:ln>
                      <a:noFill/>
                    </a:ln>
                  </pic:spPr>
                </pic:pic>
              </a:graphicData>
            </a:graphic>
          </wp:inline>
        </w:drawing>
      </w:r>
      <w:r w:rsidR="00466152">
        <w:br/>
      </w:r>
      <w:r w:rsidR="00466152">
        <w:rPr>
          <w:b/>
        </w:rPr>
        <w:t xml:space="preserve">Figure </w:t>
      </w:r>
      <w:r w:rsidR="00466152" w:rsidRPr="00C3543F">
        <w:rPr>
          <w:b/>
        </w:rPr>
        <w:fldChar w:fldCharType="begin"/>
      </w:r>
      <w:r w:rsidR="00466152" w:rsidRPr="00C3543F">
        <w:rPr>
          <w:b/>
        </w:rPr>
        <w:instrText xml:space="preserve"> SEQ Figure \* ARABIC </w:instrText>
      </w:r>
      <w:r w:rsidR="00466152" w:rsidRPr="00C3543F">
        <w:rPr>
          <w:b/>
        </w:rPr>
        <w:fldChar w:fldCharType="separate"/>
      </w:r>
      <w:r w:rsidR="00B33E62">
        <w:rPr>
          <w:b/>
          <w:noProof/>
        </w:rPr>
        <w:t>7</w:t>
      </w:r>
      <w:r w:rsidR="00466152" w:rsidRPr="00C3543F">
        <w:rPr>
          <w:b/>
          <w:noProof/>
        </w:rPr>
        <w:fldChar w:fldCharType="end"/>
      </w:r>
      <w:r w:rsidR="00466152">
        <w:rPr>
          <w:b/>
          <w:noProof/>
        </w:rPr>
        <w:br/>
      </w:r>
      <w:r w:rsidR="00466152">
        <w:rPr>
          <w:i/>
          <w:noProof/>
        </w:rPr>
        <w:t>Squish IDE and location of the test suite and test cases of the example test</w:t>
      </w:r>
      <w:r w:rsidR="00B33E62">
        <w:br/>
      </w:r>
    </w:p>
    <w:p w14:paraId="6F6A1A68" w14:textId="77777777" w:rsidR="00A24DCA" w:rsidRDefault="00466152" w:rsidP="00152EF4">
      <w:pPr>
        <w:pStyle w:val="ppNumberList"/>
      </w:pPr>
      <w:r>
        <w:t xml:space="preserve">As the next step, you are going to execute the complete test suite. This will automatically start the application under test and perform all the interaction that is defined in the three test cases. </w:t>
      </w:r>
    </w:p>
    <w:p w14:paraId="64B67624" w14:textId="53FD956C" w:rsidR="004D5151" w:rsidRDefault="00A24DCA" w:rsidP="00B33E62">
      <w:pPr>
        <w:pStyle w:val="ppNumberList"/>
      </w:pPr>
      <w:r>
        <w:t xml:space="preserve">To start execution of the test suite, click on the </w:t>
      </w:r>
      <w:r>
        <w:rPr>
          <w:b/>
        </w:rPr>
        <w:t xml:space="preserve">Play </w:t>
      </w:r>
      <w:r>
        <w:t xml:space="preserve">button in the </w:t>
      </w:r>
      <w:r>
        <w:rPr>
          <w:b/>
        </w:rPr>
        <w:t xml:space="preserve">Test Suites </w:t>
      </w:r>
      <w:r>
        <w:t xml:space="preserve">view. To execute a single test case instead of the complete test suite, you can click on the </w:t>
      </w:r>
      <w:r>
        <w:rPr>
          <w:b/>
        </w:rPr>
        <w:t xml:space="preserve">Play </w:t>
      </w:r>
      <w:r>
        <w:t xml:space="preserve">button right beside </w:t>
      </w:r>
      <w:r>
        <w:lastRenderedPageBreak/>
        <w:t xml:space="preserve">the test cases in the </w:t>
      </w:r>
      <w:r>
        <w:rPr>
          <w:b/>
        </w:rPr>
        <w:t xml:space="preserve">Test Cases </w:t>
      </w:r>
      <w:r>
        <w:t>list.</w:t>
      </w:r>
      <w:r w:rsidR="00225D53">
        <w:br/>
      </w:r>
      <w:r>
        <w:br/>
      </w:r>
      <w:r>
        <w:rPr>
          <w:noProof/>
          <w:lang w:bidi="ar-SA"/>
        </w:rPr>
        <w:drawing>
          <wp:inline distT="0" distB="0" distL="0" distR="0" wp14:anchorId="2582857B" wp14:editId="43D32E5E">
            <wp:extent cx="1402080" cy="1257300"/>
            <wp:effectExtent l="0" t="0" r="0" b="127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2080" cy="1257300"/>
                    </a:xfrm>
                    <a:prstGeom prst="rect">
                      <a:avLst/>
                    </a:prstGeom>
                    <a:noFill/>
                    <a:ln>
                      <a:noFill/>
                    </a:ln>
                  </pic:spPr>
                </pic:pic>
              </a:graphicData>
            </a:graphic>
          </wp:inline>
        </w:drawing>
      </w:r>
      <w:r>
        <w:br/>
      </w:r>
      <w:r>
        <w:rPr>
          <w:b/>
        </w:rPr>
        <w:t xml:space="preserve">Figure </w:t>
      </w:r>
      <w:r w:rsidRPr="00C3543F">
        <w:rPr>
          <w:b/>
        </w:rPr>
        <w:fldChar w:fldCharType="begin"/>
      </w:r>
      <w:r w:rsidRPr="00C3543F">
        <w:rPr>
          <w:b/>
        </w:rPr>
        <w:instrText xml:space="preserve"> SEQ Figure \* ARABIC </w:instrText>
      </w:r>
      <w:r w:rsidRPr="00C3543F">
        <w:rPr>
          <w:b/>
        </w:rPr>
        <w:fldChar w:fldCharType="separate"/>
      </w:r>
      <w:r w:rsidR="00B33E62">
        <w:rPr>
          <w:b/>
          <w:noProof/>
        </w:rPr>
        <w:t>8</w:t>
      </w:r>
      <w:r w:rsidRPr="00C3543F">
        <w:rPr>
          <w:b/>
          <w:noProof/>
        </w:rPr>
        <w:fldChar w:fldCharType="end"/>
      </w:r>
      <w:r>
        <w:rPr>
          <w:b/>
          <w:noProof/>
        </w:rPr>
        <w:br/>
      </w:r>
      <w:r w:rsidR="00B33E62">
        <w:rPr>
          <w:i/>
          <w:noProof/>
        </w:rPr>
        <w:t>Location of the p</w:t>
      </w:r>
      <w:r>
        <w:rPr>
          <w:i/>
          <w:noProof/>
        </w:rPr>
        <w:t>lay button in the Test Suites view</w:t>
      </w:r>
      <w:r w:rsidR="00B33E62">
        <w:br/>
      </w:r>
    </w:p>
    <w:p w14:paraId="13B83569" w14:textId="73AD9669" w:rsidR="004D5151" w:rsidRDefault="00A24DCA" w:rsidP="004D5151">
      <w:pPr>
        <w:pStyle w:val="ppNumberList"/>
        <w:spacing w:after="200"/>
      </w:pPr>
      <w:r>
        <w:t xml:space="preserve">The Squish IDE will be hidden and the </w:t>
      </w:r>
      <w:r w:rsidRPr="00C50EC9">
        <w:rPr>
          <w:b/>
        </w:rPr>
        <w:t>Control Bar</w:t>
      </w:r>
      <w:r>
        <w:t xml:space="preserve"> will show up while the test runs. Squish will automatically start the address book application and automate it. </w:t>
      </w:r>
    </w:p>
    <w:p w14:paraId="2BDE3534" w14:textId="73D07657" w:rsidR="006F196A" w:rsidRPr="001329BD" w:rsidRDefault="00A24DCA" w:rsidP="00B33E62">
      <w:pPr>
        <w:pStyle w:val="ppNumberList"/>
      </w:pPr>
      <w:r>
        <w:t xml:space="preserve">Once the test run is finished, the Squish IDE will show up again. You can find the results of the test run in the </w:t>
      </w:r>
      <w:r>
        <w:rPr>
          <w:b/>
        </w:rPr>
        <w:t xml:space="preserve">Test Results </w:t>
      </w:r>
      <w:r>
        <w:t>view of the IDE.</w:t>
      </w:r>
      <w:r w:rsidR="00225D53">
        <w:br/>
      </w:r>
      <w:r>
        <w:br/>
      </w:r>
      <w:r>
        <w:rPr>
          <w:noProof/>
          <w:lang w:bidi="ar-SA"/>
        </w:rPr>
        <w:drawing>
          <wp:inline distT="0" distB="0" distL="0" distR="0" wp14:anchorId="55ECC1A2" wp14:editId="7716F0ED">
            <wp:extent cx="2286000" cy="128016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inline>
        </w:drawing>
      </w:r>
      <w:r>
        <w:br/>
      </w:r>
      <w:r>
        <w:rPr>
          <w:b/>
        </w:rPr>
        <w:t xml:space="preserve">Figure </w:t>
      </w:r>
      <w:r w:rsidRPr="00C3543F">
        <w:rPr>
          <w:b/>
        </w:rPr>
        <w:fldChar w:fldCharType="begin"/>
      </w:r>
      <w:r w:rsidRPr="00C3543F">
        <w:rPr>
          <w:b/>
        </w:rPr>
        <w:instrText xml:space="preserve"> SEQ Figure \* ARABIC </w:instrText>
      </w:r>
      <w:r w:rsidRPr="00C3543F">
        <w:rPr>
          <w:b/>
        </w:rPr>
        <w:fldChar w:fldCharType="separate"/>
      </w:r>
      <w:r w:rsidR="00B33E62">
        <w:rPr>
          <w:b/>
          <w:noProof/>
        </w:rPr>
        <w:t>9</w:t>
      </w:r>
      <w:r w:rsidRPr="00C3543F">
        <w:rPr>
          <w:b/>
          <w:noProof/>
        </w:rPr>
        <w:fldChar w:fldCharType="end"/>
      </w:r>
      <w:r>
        <w:br/>
      </w:r>
      <w:r>
        <w:rPr>
          <w:i/>
        </w:rPr>
        <w:t xml:space="preserve">Test Results view displaying the results of the </w:t>
      </w:r>
      <w:r w:rsidR="00B33E62">
        <w:rPr>
          <w:i/>
        </w:rPr>
        <w:t>t</w:t>
      </w:r>
      <w:r>
        <w:rPr>
          <w:i/>
        </w:rPr>
        <w:t>est run</w:t>
      </w:r>
    </w:p>
    <w:p w14:paraId="44E9F188" w14:textId="77777777" w:rsidR="00571213" w:rsidRDefault="00571213" w:rsidP="00571213">
      <w:pPr>
        <w:pStyle w:val="ppListEnd"/>
      </w:pPr>
    </w:p>
    <w:p w14:paraId="37F4CEBE" w14:textId="45AC26FD" w:rsidR="00D30C1C" w:rsidRDefault="00D30C1C">
      <w:pPr>
        <w:spacing w:after="200"/>
      </w:pPr>
      <w:r>
        <w:br w:type="page"/>
      </w:r>
    </w:p>
    <w:sdt>
      <w:sdtPr>
        <w:alias w:val="Topic"/>
        <w:tag w:val="1f62131d-ef45-4991-892c-187e2f3f8fe7"/>
        <w:id w:val="1339342650"/>
        <w:placeholder>
          <w:docPart w:val="F1A25DA5472546BF96C05A3D4DC7911E"/>
        </w:placeholder>
        <w:text/>
      </w:sdtPr>
      <w:sdtContent>
        <w:p w14:paraId="5DE3B7C2" w14:textId="4BAB84BE" w:rsidR="00571213" w:rsidRDefault="00912627" w:rsidP="00571213">
          <w:pPr>
            <w:pStyle w:val="ppTopic"/>
          </w:pPr>
          <w:r w:rsidRPr="00912627">
            <w:t xml:space="preserve">Exercise 3: </w:t>
          </w:r>
          <w:r>
            <w:t xml:space="preserve">Running a Squish GUI Test </w:t>
          </w:r>
          <w:r w:rsidR="00467A72">
            <w:t>from</w:t>
          </w:r>
          <w:r>
            <w:t xml:space="preserve"> Microsoft Visual Studio 2012</w:t>
          </w:r>
        </w:p>
      </w:sdtContent>
    </w:sdt>
    <w:p w14:paraId="0BE12E82" w14:textId="77777777" w:rsidR="00C1276D" w:rsidRDefault="00C1276D" w:rsidP="00571213">
      <w:pPr>
        <w:pStyle w:val="ppBodyText"/>
      </w:pPr>
      <w:r>
        <w:t>After having created and executed the GUI tests in Squish, the next step would be to integrate this test into a Visual Studio project. This would, for example, allow developers to run the Squish tests directly from Visual Studio while working on code changes of the application. Or, this can be used to put the Squish tests into TFS version controls.</w:t>
      </w:r>
    </w:p>
    <w:p w14:paraId="040D8704" w14:textId="58C1DA23" w:rsidR="00571213" w:rsidRDefault="00571213" w:rsidP="00571213">
      <w:pPr>
        <w:pStyle w:val="ppBodyText"/>
      </w:pPr>
      <w:r>
        <w:t xml:space="preserve">In this exercise, you will learn how to </w:t>
      </w:r>
      <w:r w:rsidR="00912627">
        <w:t xml:space="preserve">create a Microsoft Visual Studio 2012 project that contains the Squish GUI test that we already executed in the last exercise. You will execute the same test in Microsoft Visual Studio 2012 and without the Squish IDE. </w:t>
      </w:r>
    </w:p>
    <w:p w14:paraId="2840534C" w14:textId="1E3F9661" w:rsidR="00912627" w:rsidRPr="001B621B" w:rsidRDefault="00912627" w:rsidP="00912627">
      <w:pPr>
        <w:pStyle w:val="ppNumberList"/>
        <w:rPr>
          <w:rFonts w:eastAsia="Arial Unicode MS"/>
        </w:rPr>
      </w:pPr>
      <w:r>
        <w:t xml:space="preserve">Open </w:t>
      </w:r>
      <w:r w:rsidRPr="00C50EC9">
        <w:rPr>
          <w:b/>
        </w:rPr>
        <w:t>Microsoft Visual Studio</w:t>
      </w:r>
      <w:r w:rsidR="00C70C94">
        <w:t xml:space="preserve"> from</w:t>
      </w:r>
      <w:r>
        <w:t xml:space="preserve"> </w:t>
      </w:r>
      <w:r w:rsidRPr="00DA4605">
        <w:rPr>
          <w:b/>
        </w:rPr>
        <w:t>Start</w:t>
      </w:r>
      <w:r w:rsidRPr="005F7FCA">
        <w:t xml:space="preserve"> | </w:t>
      </w:r>
      <w:r w:rsidRPr="00DA4605">
        <w:rPr>
          <w:b/>
        </w:rPr>
        <w:t>All Programs</w:t>
      </w:r>
      <w:r w:rsidRPr="005F7FCA">
        <w:t xml:space="preserve"> | </w:t>
      </w:r>
      <w:r>
        <w:rPr>
          <w:b/>
        </w:rPr>
        <w:t>Microsoft Visual Studio 2012</w:t>
      </w:r>
      <w:r w:rsidRPr="005F7FCA">
        <w:t xml:space="preserve"> | </w:t>
      </w:r>
      <w:r w:rsidR="00CF47CA">
        <w:rPr>
          <w:b/>
        </w:rPr>
        <w:t>Microsoft Visual Studio</w:t>
      </w:r>
      <w:r>
        <w:t xml:space="preserve">. </w:t>
      </w:r>
      <w:r w:rsidR="00C70C94">
        <w:t xml:space="preserve"> </w:t>
      </w:r>
    </w:p>
    <w:p w14:paraId="2CA0D1F8" w14:textId="23EEAF86" w:rsidR="009F2B00" w:rsidRDefault="002E0332" w:rsidP="00D30C1C">
      <w:pPr>
        <w:pStyle w:val="ppNumberList"/>
        <w:spacing w:after="200"/>
      </w:pPr>
      <w:r>
        <w:t>First</w:t>
      </w:r>
      <w:r w:rsidR="00C70C94">
        <w:t xml:space="preserve">, we need to </w:t>
      </w:r>
      <w:r w:rsidR="00225D53">
        <w:t xml:space="preserve">create a Visual Studio project that </w:t>
      </w:r>
      <w:r w:rsidR="00C70C94">
        <w:t xml:space="preserve">we will use to import the Squish GUI test to. Select menu </w:t>
      </w:r>
      <w:r w:rsidR="00C70C94" w:rsidRPr="009F2B00">
        <w:rPr>
          <w:b/>
        </w:rPr>
        <w:t xml:space="preserve">File | New | Project… </w:t>
      </w:r>
      <w:r w:rsidR="00C70C94">
        <w:t xml:space="preserve">and open </w:t>
      </w:r>
      <w:r w:rsidR="00C70C94" w:rsidRPr="009F2B00">
        <w:rPr>
          <w:b/>
        </w:rPr>
        <w:t>Installed | Visual C# | Test | Unit Test Project</w:t>
      </w:r>
      <w:r w:rsidR="00C70C94">
        <w:t>.</w:t>
      </w:r>
      <w:r w:rsidR="00225D53">
        <w:br/>
      </w:r>
      <w:r w:rsidR="00225D53">
        <w:br/>
      </w:r>
      <w:r w:rsidR="00C70C94">
        <w:rPr>
          <w:noProof/>
          <w:lang w:bidi="ar-SA"/>
        </w:rPr>
        <w:drawing>
          <wp:inline distT="0" distB="0" distL="0" distR="0" wp14:anchorId="49B051A4" wp14:editId="35EFB496">
            <wp:extent cx="4680585" cy="2537460"/>
            <wp:effectExtent l="0" t="0" r="0" b="254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585" cy="2537460"/>
                    </a:xfrm>
                    <a:prstGeom prst="rect">
                      <a:avLst/>
                    </a:prstGeom>
                    <a:noFill/>
                    <a:ln>
                      <a:noFill/>
                    </a:ln>
                  </pic:spPr>
                </pic:pic>
              </a:graphicData>
            </a:graphic>
          </wp:inline>
        </w:drawing>
      </w:r>
      <w:r w:rsidR="00D30C1C">
        <w:br/>
      </w:r>
      <w:r w:rsidR="00C70C94" w:rsidRPr="009F2B00">
        <w:rPr>
          <w:b/>
        </w:rPr>
        <w:t xml:space="preserve">Figure </w:t>
      </w:r>
      <w:r w:rsidR="00C70C94" w:rsidRPr="009F2B00">
        <w:rPr>
          <w:b/>
        </w:rPr>
        <w:fldChar w:fldCharType="begin"/>
      </w:r>
      <w:r w:rsidR="00C70C94" w:rsidRPr="009F2B00">
        <w:rPr>
          <w:b/>
        </w:rPr>
        <w:instrText xml:space="preserve"> SEQ Figure \* ARABIC </w:instrText>
      </w:r>
      <w:r w:rsidR="00C70C94" w:rsidRPr="009F2B00">
        <w:rPr>
          <w:b/>
        </w:rPr>
        <w:fldChar w:fldCharType="separate"/>
      </w:r>
      <w:r w:rsidR="00B33E62" w:rsidRPr="009F2B00">
        <w:rPr>
          <w:b/>
          <w:noProof/>
        </w:rPr>
        <w:t>10</w:t>
      </w:r>
      <w:r w:rsidR="00C70C94" w:rsidRPr="009F2B00">
        <w:rPr>
          <w:b/>
          <w:noProof/>
        </w:rPr>
        <w:fldChar w:fldCharType="end"/>
      </w:r>
      <w:r w:rsidR="00C70C94" w:rsidRPr="009F2B00">
        <w:rPr>
          <w:b/>
          <w:noProof/>
        </w:rPr>
        <w:br/>
      </w:r>
      <w:r w:rsidR="004D5151" w:rsidRPr="009F2B00">
        <w:rPr>
          <w:i/>
          <w:noProof/>
        </w:rPr>
        <w:t>Create a new Unit Test Project</w:t>
      </w:r>
      <w:r w:rsidR="00900816">
        <w:br/>
      </w:r>
    </w:p>
    <w:p w14:paraId="2D11EE46" w14:textId="56287275" w:rsidR="006F196A" w:rsidRDefault="009F2B00" w:rsidP="009F2B00">
      <w:pPr>
        <w:spacing w:after="200"/>
      </w:pPr>
      <w:r>
        <w:br w:type="page"/>
      </w:r>
    </w:p>
    <w:p w14:paraId="0BE984FD" w14:textId="14177E84" w:rsidR="006F196A" w:rsidRDefault="002E0332" w:rsidP="00225D53">
      <w:pPr>
        <w:pStyle w:val="ppNumberList"/>
      </w:pPr>
      <w:r>
        <w:lastRenderedPageBreak/>
        <w:t xml:space="preserve">Enter the name </w:t>
      </w:r>
      <w:proofErr w:type="spellStart"/>
      <w:r>
        <w:rPr>
          <w:b/>
        </w:rPr>
        <w:t>SquishTestProject</w:t>
      </w:r>
      <w:proofErr w:type="spellEnd"/>
      <w:r>
        <w:t xml:space="preserve"> and click on </w:t>
      </w:r>
      <w:r>
        <w:rPr>
          <w:b/>
        </w:rPr>
        <w:t>OK</w:t>
      </w:r>
      <w:r>
        <w:t xml:space="preserve"> to create the project.</w:t>
      </w:r>
      <w:r w:rsidR="00225D53">
        <w:br/>
      </w:r>
      <w:r>
        <w:br/>
      </w:r>
      <w:r>
        <w:rPr>
          <w:noProof/>
          <w:lang w:bidi="ar-SA"/>
        </w:rPr>
        <w:drawing>
          <wp:inline distT="0" distB="0" distL="0" distR="0" wp14:anchorId="38C2C067" wp14:editId="27382884">
            <wp:extent cx="5720715" cy="1152525"/>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715" cy="1152525"/>
                    </a:xfrm>
                    <a:prstGeom prst="rect">
                      <a:avLst/>
                    </a:prstGeom>
                    <a:noFill/>
                    <a:ln>
                      <a:noFill/>
                    </a:ln>
                  </pic:spPr>
                </pic:pic>
              </a:graphicData>
            </a:graphic>
          </wp:inline>
        </w:drawing>
      </w:r>
      <w:r>
        <w:rPr>
          <w:b/>
        </w:rPr>
        <w:t xml:space="preserve">Figure </w:t>
      </w:r>
      <w:r w:rsidRPr="00C70C94">
        <w:rPr>
          <w:b/>
        </w:rPr>
        <w:fldChar w:fldCharType="begin"/>
      </w:r>
      <w:r w:rsidRPr="00C70C94">
        <w:rPr>
          <w:b/>
        </w:rPr>
        <w:instrText xml:space="preserve"> SEQ Figure \* ARABIC </w:instrText>
      </w:r>
      <w:r w:rsidRPr="00C70C94">
        <w:rPr>
          <w:b/>
        </w:rPr>
        <w:fldChar w:fldCharType="separate"/>
      </w:r>
      <w:r w:rsidR="00B33E62">
        <w:rPr>
          <w:b/>
          <w:noProof/>
        </w:rPr>
        <w:t>11</w:t>
      </w:r>
      <w:r w:rsidRPr="00C70C94">
        <w:rPr>
          <w:b/>
          <w:noProof/>
        </w:rPr>
        <w:fldChar w:fldCharType="end"/>
      </w:r>
      <w:r>
        <w:rPr>
          <w:b/>
          <w:noProof/>
        </w:rPr>
        <w:br/>
      </w:r>
      <w:r>
        <w:rPr>
          <w:i/>
          <w:noProof/>
        </w:rPr>
        <w:t>Entering the name and creating the project</w:t>
      </w:r>
      <w:r w:rsidR="00225D53">
        <w:br/>
      </w:r>
    </w:p>
    <w:p w14:paraId="038D6631" w14:textId="645D3F07" w:rsidR="00D30C1C" w:rsidRDefault="002E0332" w:rsidP="00225D53">
      <w:pPr>
        <w:pStyle w:val="ppNumberList"/>
      </w:pPr>
      <w:r>
        <w:t>Once the project has been created, a Unit Test file will show up. As we do not want to create a Unit Test</w:t>
      </w:r>
      <w:r w:rsidR="00246EE8">
        <w:t>,</w:t>
      </w:r>
      <w:r>
        <w:t xml:space="preserve"> but run a Squish GUI test instead, we can safely delete the file. To do so, open </w:t>
      </w:r>
      <w:r>
        <w:rPr>
          <w:b/>
        </w:rPr>
        <w:t xml:space="preserve">Solution Explorer </w:t>
      </w:r>
      <w:r w:rsidR="007F6EB5">
        <w:t xml:space="preserve">and </w:t>
      </w:r>
      <w:r>
        <w:t xml:space="preserve">select the file </w:t>
      </w:r>
      <w:r w:rsidRPr="002E0332">
        <w:rPr>
          <w:b/>
        </w:rPr>
        <w:t>UnitTest1.cs</w:t>
      </w:r>
      <w:r>
        <w:rPr>
          <w:b/>
        </w:rPr>
        <w:t xml:space="preserve"> </w:t>
      </w:r>
      <w:r>
        <w:t xml:space="preserve">in the solution. Right-click the file and select </w:t>
      </w:r>
      <w:r>
        <w:rPr>
          <w:b/>
        </w:rPr>
        <w:t>Delete</w:t>
      </w:r>
      <w:r>
        <w:t xml:space="preserve"> from the context menu. You will be asked to prompt the deletion.</w:t>
      </w:r>
      <w:r w:rsidR="00225D53">
        <w:br/>
      </w:r>
      <w:r>
        <w:br/>
      </w:r>
      <w:r>
        <w:rPr>
          <w:noProof/>
          <w:lang w:bidi="ar-SA"/>
        </w:rPr>
        <w:drawing>
          <wp:inline distT="0" distB="0" distL="0" distR="0" wp14:anchorId="3C0FB95A" wp14:editId="22F668C2">
            <wp:extent cx="3555365" cy="3261995"/>
            <wp:effectExtent l="0" t="0" r="635"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5365" cy="3261995"/>
                    </a:xfrm>
                    <a:prstGeom prst="rect">
                      <a:avLst/>
                    </a:prstGeom>
                    <a:noFill/>
                    <a:ln>
                      <a:noFill/>
                    </a:ln>
                  </pic:spPr>
                </pic:pic>
              </a:graphicData>
            </a:graphic>
          </wp:inline>
        </w:drawing>
      </w:r>
      <w:r>
        <w:br/>
      </w:r>
      <w:r>
        <w:rPr>
          <w:b/>
        </w:rPr>
        <w:t xml:space="preserve">Figure </w:t>
      </w:r>
      <w:r w:rsidRPr="00C70C94">
        <w:rPr>
          <w:b/>
        </w:rPr>
        <w:fldChar w:fldCharType="begin"/>
      </w:r>
      <w:r w:rsidRPr="00C70C94">
        <w:rPr>
          <w:b/>
        </w:rPr>
        <w:instrText xml:space="preserve"> SEQ Figure \* ARABIC </w:instrText>
      </w:r>
      <w:r w:rsidRPr="00C70C94">
        <w:rPr>
          <w:b/>
        </w:rPr>
        <w:fldChar w:fldCharType="separate"/>
      </w:r>
      <w:r w:rsidR="00B33E62">
        <w:rPr>
          <w:b/>
          <w:noProof/>
        </w:rPr>
        <w:t>12</w:t>
      </w:r>
      <w:r w:rsidRPr="00C70C94">
        <w:rPr>
          <w:b/>
          <w:noProof/>
        </w:rPr>
        <w:fldChar w:fldCharType="end"/>
      </w:r>
      <w:r>
        <w:rPr>
          <w:b/>
          <w:noProof/>
        </w:rPr>
        <w:br/>
      </w:r>
      <w:r>
        <w:rPr>
          <w:i/>
          <w:noProof/>
        </w:rPr>
        <w:t>Deleting the Unit Test file</w:t>
      </w:r>
      <w:r w:rsidR="00225D53">
        <w:rPr>
          <w:i/>
          <w:noProof/>
        </w:rPr>
        <w:br/>
      </w:r>
    </w:p>
    <w:p w14:paraId="7BDE215B" w14:textId="7C70C7E5" w:rsidR="004D5151" w:rsidRDefault="00D30C1C" w:rsidP="00D30C1C">
      <w:pPr>
        <w:spacing w:after="200"/>
      </w:pPr>
      <w:r>
        <w:br w:type="page"/>
      </w:r>
    </w:p>
    <w:p w14:paraId="51B06BD5" w14:textId="6847EEC5" w:rsidR="006F196A" w:rsidRPr="007761BF" w:rsidRDefault="002E0332" w:rsidP="00225D53">
      <w:pPr>
        <w:pStyle w:val="ppNumberList"/>
      </w:pPr>
      <w:r>
        <w:lastRenderedPageBreak/>
        <w:t xml:space="preserve">Next, we need to add a new item to our project that will contain the Squish GUI test. Right-click the </w:t>
      </w:r>
      <w:proofErr w:type="spellStart"/>
      <w:r w:rsidRPr="002E0332">
        <w:rPr>
          <w:b/>
        </w:rPr>
        <w:t>SquishTestProject</w:t>
      </w:r>
      <w:proofErr w:type="spellEnd"/>
      <w:r>
        <w:rPr>
          <w:b/>
        </w:rPr>
        <w:t xml:space="preserve"> </w:t>
      </w:r>
      <w:r>
        <w:t xml:space="preserve">in Solution Explorer and select </w:t>
      </w:r>
      <w:r>
        <w:rPr>
          <w:b/>
        </w:rPr>
        <w:t>Add | New Item…</w:t>
      </w:r>
      <w:r>
        <w:t xml:space="preserve">. </w:t>
      </w:r>
      <w:r w:rsidR="00225D53">
        <w:br/>
      </w:r>
      <w:r w:rsidR="007761BF">
        <w:br/>
      </w:r>
      <w:r w:rsidR="007761BF">
        <w:rPr>
          <w:noProof/>
          <w:lang w:bidi="ar-SA"/>
        </w:rPr>
        <w:drawing>
          <wp:inline distT="0" distB="0" distL="0" distR="0" wp14:anchorId="66639081" wp14:editId="56074D57">
            <wp:extent cx="5046345" cy="1880235"/>
            <wp:effectExtent l="0" t="0" r="8255"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6345" cy="1880235"/>
                    </a:xfrm>
                    <a:prstGeom prst="rect">
                      <a:avLst/>
                    </a:prstGeom>
                    <a:noFill/>
                    <a:ln>
                      <a:noFill/>
                    </a:ln>
                  </pic:spPr>
                </pic:pic>
              </a:graphicData>
            </a:graphic>
          </wp:inline>
        </w:drawing>
      </w:r>
      <w:r w:rsidR="00D30C1C">
        <w:br/>
      </w:r>
      <w:r w:rsidR="007761BF">
        <w:rPr>
          <w:b/>
        </w:rPr>
        <w:t xml:space="preserve">Figure </w:t>
      </w:r>
      <w:r w:rsidR="007761BF" w:rsidRPr="00C70C94">
        <w:rPr>
          <w:b/>
        </w:rPr>
        <w:fldChar w:fldCharType="begin"/>
      </w:r>
      <w:r w:rsidR="007761BF" w:rsidRPr="00C70C94">
        <w:rPr>
          <w:b/>
        </w:rPr>
        <w:instrText xml:space="preserve"> SEQ Figure \* ARABIC </w:instrText>
      </w:r>
      <w:r w:rsidR="007761BF" w:rsidRPr="00C70C94">
        <w:rPr>
          <w:b/>
        </w:rPr>
        <w:fldChar w:fldCharType="separate"/>
      </w:r>
      <w:r w:rsidR="00B33E62">
        <w:rPr>
          <w:b/>
          <w:noProof/>
        </w:rPr>
        <w:t>13</w:t>
      </w:r>
      <w:r w:rsidR="007761BF" w:rsidRPr="00C70C94">
        <w:rPr>
          <w:b/>
          <w:noProof/>
        </w:rPr>
        <w:fldChar w:fldCharType="end"/>
      </w:r>
      <w:r w:rsidR="007761BF">
        <w:rPr>
          <w:b/>
          <w:noProof/>
        </w:rPr>
        <w:br/>
      </w:r>
      <w:r w:rsidR="00B33E62">
        <w:rPr>
          <w:i/>
        </w:rPr>
        <w:t>Adding a new item</w:t>
      </w:r>
      <w:r w:rsidR="00225D53">
        <w:br/>
      </w:r>
    </w:p>
    <w:p w14:paraId="5728295E" w14:textId="2A9FE5BE" w:rsidR="006F196A" w:rsidRDefault="00F71617" w:rsidP="00E325C2">
      <w:pPr>
        <w:pStyle w:val="ppNumberList"/>
      </w:pPr>
      <w:r>
        <w:t xml:space="preserve">Select </w:t>
      </w:r>
      <w:r>
        <w:rPr>
          <w:b/>
        </w:rPr>
        <w:t>Installed | Visual C# Items | Squish Test</w:t>
      </w:r>
      <w:r w:rsidR="00E325C2">
        <w:t>.</w:t>
      </w:r>
      <w:r>
        <w:t xml:space="preserve"> Just leave the name </w:t>
      </w:r>
      <w:r w:rsidR="00E325C2">
        <w:t>its</w:t>
      </w:r>
      <w:r>
        <w:t xml:space="preserve"> default of </w:t>
      </w:r>
      <w:r>
        <w:rPr>
          <w:b/>
        </w:rPr>
        <w:t>SquishTest1.st</w:t>
      </w:r>
      <w:r w:rsidR="00E325C2">
        <w:rPr>
          <w:b/>
        </w:rPr>
        <w:t xml:space="preserve"> </w:t>
      </w:r>
      <w:r w:rsidR="00E325C2">
        <w:t xml:space="preserve">and click on </w:t>
      </w:r>
      <w:r w:rsidR="00E325C2" w:rsidRPr="00900816">
        <w:rPr>
          <w:b/>
        </w:rPr>
        <w:t>Add</w:t>
      </w:r>
      <w:r>
        <w:t xml:space="preserve">. </w:t>
      </w:r>
      <w:r>
        <w:br/>
      </w:r>
      <w:r>
        <w:rPr>
          <w:noProof/>
          <w:lang w:bidi="ar-SA"/>
        </w:rPr>
        <w:drawing>
          <wp:inline distT="0" distB="0" distL="0" distR="0" wp14:anchorId="5B73641B" wp14:editId="164BB0FE">
            <wp:extent cx="3228975" cy="805815"/>
            <wp:effectExtent l="0" t="0" r="0" b="6985"/>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8975" cy="805815"/>
                    </a:xfrm>
                    <a:prstGeom prst="rect">
                      <a:avLst/>
                    </a:prstGeom>
                    <a:noFill/>
                    <a:ln>
                      <a:noFill/>
                    </a:ln>
                  </pic:spPr>
                </pic:pic>
              </a:graphicData>
            </a:graphic>
          </wp:inline>
        </w:drawing>
      </w:r>
      <w:r w:rsidR="007761BF">
        <w:br/>
      </w:r>
      <w:r>
        <w:rPr>
          <w:b/>
        </w:rPr>
        <w:t xml:space="preserve">Figure </w:t>
      </w:r>
      <w:r w:rsidRPr="00C70C94">
        <w:rPr>
          <w:b/>
        </w:rPr>
        <w:fldChar w:fldCharType="begin"/>
      </w:r>
      <w:r w:rsidRPr="00C70C94">
        <w:rPr>
          <w:b/>
        </w:rPr>
        <w:instrText xml:space="preserve"> SEQ Figure \* ARABIC </w:instrText>
      </w:r>
      <w:r w:rsidRPr="00C70C94">
        <w:rPr>
          <w:b/>
        </w:rPr>
        <w:fldChar w:fldCharType="separate"/>
      </w:r>
      <w:r w:rsidR="00B33E62">
        <w:rPr>
          <w:b/>
          <w:noProof/>
        </w:rPr>
        <w:t>14</w:t>
      </w:r>
      <w:r w:rsidRPr="00C70C94">
        <w:rPr>
          <w:b/>
          <w:noProof/>
        </w:rPr>
        <w:fldChar w:fldCharType="end"/>
      </w:r>
      <w:r>
        <w:rPr>
          <w:b/>
          <w:noProof/>
        </w:rPr>
        <w:br/>
      </w:r>
      <w:r>
        <w:rPr>
          <w:i/>
          <w:noProof/>
        </w:rPr>
        <w:t>Squish Test type selection</w:t>
      </w:r>
      <w:r w:rsidR="00E325C2">
        <w:br/>
      </w:r>
    </w:p>
    <w:p w14:paraId="16014965" w14:textId="10C1FB1C" w:rsidR="00571213" w:rsidRDefault="00AD5AC6" w:rsidP="00571213">
      <w:pPr>
        <w:pStyle w:val="ppNumberList"/>
      </w:pPr>
      <w:r>
        <w:t>The Squish Test will be created and opened as shown in the screenshot below.</w:t>
      </w:r>
      <w:r w:rsidR="00225D53">
        <w:br/>
      </w:r>
      <w:r w:rsidR="00F71617">
        <w:br/>
      </w:r>
      <w:r w:rsidR="00F71617">
        <w:rPr>
          <w:noProof/>
          <w:lang w:bidi="ar-SA"/>
        </w:rPr>
        <w:drawing>
          <wp:inline distT="0" distB="0" distL="0" distR="0" wp14:anchorId="27FB651A" wp14:editId="42F60317">
            <wp:extent cx="2731008" cy="2048256"/>
            <wp:effectExtent l="0" t="0" r="12700" b="9525"/>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1008" cy="2048256"/>
                    </a:xfrm>
                    <a:prstGeom prst="rect">
                      <a:avLst/>
                    </a:prstGeom>
                    <a:noFill/>
                    <a:ln>
                      <a:noFill/>
                    </a:ln>
                  </pic:spPr>
                </pic:pic>
              </a:graphicData>
            </a:graphic>
          </wp:inline>
        </w:drawing>
      </w:r>
    </w:p>
    <w:p w14:paraId="4A030DF4" w14:textId="77777777" w:rsidR="00571213" w:rsidRDefault="00571213" w:rsidP="00F71617">
      <w:pPr>
        <w:pStyle w:val="ppFigureNumberIndent"/>
        <w:numPr>
          <w:ilvl w:val="0"/>
          <w:numId w:val="0"/>
        </w:numPr>
        <w:ind w:left="720"/>
      </w:pPr>
      <w:r>
        <w:t xml:space="preserve">Figure </w:t>
      </w:r>
      <w:fldSimple w:instr=" SEQ Figure \* ARABIC ">
        <w:r w:rsidR="00B33E62">
          <w:rPr>
            <w:noProof/>
          </w:rPr>
          <w:t>15</w:t>
        </w:r>
      </w:fldSimple>
    </w:p>
    <w:p w14:paraId="21DDA195" w14:textId="59052B7A" w:rsidR="006F196A" w:rsidRPr="006F196A" w:rsidRDefault="00AD5AC6" w:rsidP="00E325C2">
      <w:pPr>
        <w:pStyle w:val="ppFigureCaptionIndent"/>
        <w:numPr>
          <w:ilvl w:val="0"/>
          <w:numId w:val="0"/>
        </w:numPr>
        <w:ind w:left="720"/>
      </w:pPr>
      <w:r>
        <w:t>Squish Test in Visual Studio</w:t>
      </w:r>
      <w:r w:rsidR="00E325C2">
        <w:br/>
      </w:r>
    </w:p>
    <w:p w14:paraId="4E8C8727" w14:textId="533D6C42" w:rsidR="006F196A" w:rsidRPr="00827B53" w:rsidRDefault="00AD5AC6" w:rsidP="00E325C2">
      <w:pPr>
        <w:pStyle w:val="ppNumberList"/>
      </w:pPr>
      <w:r>
        <w:lastRenderedPageBreak/>
        <w:t xml:space="preserve">So far we have not selected a Squish test suite. Click on the </w:t>
      </w:r>
      <w:r w:rsidRPr="00AD5AC6">
        <w:rPr>
          <w:b/>
        </w:rPr>
        <w:t xml:space="preserve">Browse </w:t>
      </w:r>
      <w:r>
        <w:t xml:space="preserve">button right beside the </w:t>
      </w:r>
      <w:r w:rsidRPr="00AD5AC6">
        <w:rPr>
          <w:b/>
        </w:rPr>
        <w:t xml:space="preserve">Test Suite </w:t>
      </w:r>
      <w:r>
        <w:t>field. In the</w:t>
      </w:r>
      <w:r w:rsidR="00246EE8">
        <w:t xml:space="preserve"> file </w:t>
      </w:r>
      <w:r>
        <w:t>dialog</w:t>
      </w:r>
      <w:r w:rsidR="00E325C2">
        <w:t xml:space="preserve"> that is opened</w:t>
      </w:r>
      <w:r>
        <w:t xml:space="preserve">, </w:t>
      </w:r>
      <w:r w:rsidR="00E325C2">
        <w:t>navigate</w:t>
      </w:r>
      <w:r>
        <w:t xml:space="preserve"> to the folder </w:t>
      </w:r>
      <w:r w:rsidR="00A961B2">
        <w:br/>
      </w:r>
      <w:r w:rsidRPr="00AD5AC6">
        <w:rPr>
          <w:b/>
        </w:rPr>
        <w:t>C:\Squish\squish-4.2.3-java-win32\examples\java\addressbook\suite_js</w:t>
      </w:r>
      <w:r w:rsidR="00E325C2">
        <w:t xml:space="preserve"> and click on </w:t>
      </w:r>
      <w:r w:rsidR="00E325C2">
        <w:rPr>
          <w:b/>
        </w:rPr>
        <w:t>OK</w:t>
      </w:r>
      <w:r w:rsidR="00E325C2">
        <w:t>.</w:t>
      </w:r>
      <w:r w:rsidR="00225D53">
        <w:rPr>
          <w:b/>
        </w:rPr>
        <w:br/>
      </w:r>
      <w:r>
        <w:br/>
      </w:r>
      <w:r>
        <w:rPr>
          <w:noProof/>
          <w:lang w:bidi="ar-SA"/>
        </w:rPr>
        <w:drawing>
          <wp:inline distT="0" distB="0" distL="0" distR="0" wp14:anchorId="0E74F13E" wp14:editId="6B02044D">
            <wp:extent cx="3434715" cy="2543175"/>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4715" cy="2543175"/>
                    </a:xfrm>
                    <a:prstGeom prst="rect">
                      <a:avLst/>
                    </a:prstGeom>
                    <a:noFill/>
                    <a:ln>
                      <a:noFill/>
                    </a:ln>
                  </pic:spPr>
                </pic:pic>
              </a:graphicData>
            </a:graphic>
          </wp:inline>
        </w:drawing>
      </w:r>
      <w:r w:rsidRPr="00AD5AC6">
        <w:rPr>
          <w:b/>
        </w:rPr>
        <w:br/>
        <w:t xml:space="preserve">Figure </w:t>
      </w:r>
      <w:r w:rsidRPr="00AD5AC6">
        <w:rPr>
          <w:b/>
        </w:rPr>
        <w:fldChar w:fldCharType="begin"/>
      </w:r>
      <w:r w:rsidRPr="00AD5AC6">
        <w:rPr>
          <w:b/>
        </w:rPr>
        <w:instrText xml:space="preserve"> SEQ Figure \* ARABIC </w:instrText>
      </w:r>
      <w:r w:rsidRPr="00AD5AC6">
        <w:rPr>
          <w:b/>
        </w:rPr>
        <w:fldChar w:fldCharType="separate"/>
      </w:r>
      <w:r w:rsidR="00B33E62">
        <w:rPr>
          <w:b/>
          <w:noProof/>
        </w:rPr>
        <w:t>16</w:t>
      </w:r>
      <w:r w:rsidRPr="00AD5AC6">
        <w:rPr>
          <w:b/>
          <w:noProof/>
        </w:rPr>
        <w:fldChar w:fldCharType="end"/>
      </w:r>
      <w:r w:rsidRPr="00AD5AC6">
        <w:rPr>
          <w:b/>
          <w:noProof/>
        </w:rPr>
        <w:br/>
      </w:r>
      <w:r w:rsidRPr="00AD5AC6">
        <w:rPr>
          <w:i/>
          <w:noProof/>
        </w:rPr>
        <w:t xml:space="preserve">Select Squish test suite </w:t>
      </w:r>
      <w:r w:rsidR="00B33E62">
        <w:rPr>
          <w:i/>
          <w:noProof/>
        </w:rPr>
        <w:t>for import</w:t>
      </w:r>
      <w:r w:rsidR="00E325C2">
        <w:br/>
      </w:r>
    </w:p>
    <w:p w14:paraId="50816369" w14:textId="34DA3EBC" w:rsidR="00A637F4" w:rsidRDefault="00A637F4" w:rsidP="00A637F4">
      <w:pPr>
        <w:pStyle w:val="ppNumberList"/>
      </w:pPr>
      <w:r>
        <w:t xml:space="preserve">Select </w:t>
      </w:r>
      <w:r>
        <w:rPr>
          <w:b/>
        </w:rPr>
        <w:t>File | Save all</w:t>
      </w:r>
      <w:r>
        <w:t xml:space="preserve"> to save the Squish test.</w:t>
      </w:r>
    </w:p>
    <w:p w14:paraId="0029BB96" w14:textId="766F0FB1" w:rsidR="006F196A" w:rsidRPr="00A961B2" w:rsidRDefault="00A961B2" w:rsidP="00E325C2">
      <w:pPr>
        <w:pStyle w:val="ppNumberList"/>
      </w:pPr>
      <w:r>
        <w:t xml:space="preserve">Finally, to execute the test in Visual Studio, open </w:t>
      </w:r>
      <w:r>
        <w:rPr>
          <w:b/>
        </w:rPr>
        <w:t>Test | Windows | Test Explorer</w:t>
      </w:r>
      <w:r>
        <w:t xml:space="preserve">. It might take a short while unit the test </w:t>
      </w:r>
      <w:r>
        <w:rPr>
          <w:b/>
        </w:rPr>
        <w:t xml:space="preserve">SquishTest1 </w:t>
      </w:r>
      <w:r>
        <w:t xml:space="preserve">shows up under </w:t>
      </w:r>
      <w:r>
        <w:rPr>
          <w:b/>
        </w:rPr>
        <w:t>Not Run Tests</w:t>
      </w:r>
      <w:r>
        <w:t xml:space="preserve">. Once it is visible, select </w:t>
      </w:r>
      <w:r w:rsidR="00246EE8">
        <w:rPr>
          <w:b/>
        </w:rPr>
        <w:t xml:space="preserve">Run All </w:t>
      </w:r>
      <w:r w:rsidR="00246EE8">
        <w:t>to start the test run.</w:t>
      </w:r>
      <w:r w:rsidR="00225D53">
        <w:br/>
      </w:r>
      <w:r>
        <w:rPr>
          <w:b/>
        </w:rPr>
        <w:br/>
      </w:r>
      <w:r>
        <w:rPr>
          <w:noProof/>
          <w:lang w:bidi="ar-SA"/>
        </w:rPr>
        <w:drawing>
          <wp:inline distT="0" distB="0" distL="0" distR="0" wp14:anchorId="4AC6B274" wp14:editId="7BA720CB">
            <wp:extent cx="1431925" cy="1320165"/>
            <wp:effectExtent l="0" t="0" r="0" b="635"/>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1925" cy="1320165"/>
                    </a:xfrm>
                    <a:prstGeom prst="rect">
                      <a:avLst/>
                    </a:prstGeom>
                    <a:noFill/>
                    <a:ln>
                      <a:noFill/>
                    </a:ln>
                  </pic:spPr>
                </pic:pic>
              </a:graphicData>
            </a:graphic>
          </wp:inline>
        </w:drawing>
      </w:r>
      <w:r>
        <w:rPr>
          <w:b/>
        </w:rPr>
        <w:br/>
        <w:t xml:space="preserve">Figure </w:t>
      </w:r>
      <w:r w:rsidRPr="00AD5AC6">
        <w:rPr>
          <w:b/>
        </w:rPr>
        <w:fldChar w:fldCharType="begin"/>
      </w:r>
      <w:r w:rsidRPr="00AD5AC6">
        <w:rPr>
          <w:b/>
        </w:rPr>
        <w:instrText xml:space="preserve"> SEQ Figure \* ARABIC </w:instrText>
      </w:r>
      <w:r w:rsidRPr="00AD5AC6">
        <w:rPr>
          <w:b/>
        </w:rPr>
        <w:fldChar w:fldCharType="separate"/>
      </w:r>
      <w:r w:rsidR="00B33E62">
        <w:rPr>
          <w:b/>
          <w:noProof/>
        </w:rPr>
        <w:t>17</w:t>
      </w:r>
      <w:r w:rsidRPr="00AD5AC6">
        <w:rPr>
          <w:b/>
          <w:noProof/>
        </w:rPr>
        <w:fldChar w:fldCharType="end"/>
      </w:r>
      <w:r>
        <w:rPr>
          <w:b/>
          <w:noProof/>
        </w:rPr>
        <w:br/>
      </w:r>
      <w:r>
        <w:rPr>
          <w:i/>
          <w:noProof/>
        </w:rPr>
        <w:t>Start test run in Test Explorer</w:t>
      </w:r>
      <w:r w:rsidR="00E325C2">
        <w:br/>
      </w:r>
    </w:p>
    <w:p w14:paraId="6D4755B4" w14:textId="422D80B9" w:rsidR="009F2B00" w:rsidRDefault="00033479" w:rsidP="00A637F4">
      <w:pPr>
        <w:pStyle w:val="ppNumberList"/>
      </w:pPr>
      <w:r>
        <w:t xml:space="preserve">Visual Studio will run the test without the Squish IDE being involved. You will notice that the address book application is started and automated. </w:t>
      </w:r>
    </w:p>
    <w:p w14:paraId="4A76948B" w14:textId="09E63B69" w:rsidR="004D5151" w:rsidRDefault="009F2B00" w:rsidP="009F2B00">
      <w:pPr>
        <w:spacing w:after="200"/>
      </w:pPr>
      <w:r>
        <w:br w:type="page"/>
      </w:r>
    </w:p>
    <w:p w14:paraId="718AC207" w14:textId="34578D4B" w:rsidR="00571213" w:rsidRPr="00E37FE5" w:rsidRDefault="00033479" w:rsidP="00571213">
      <w:pPr>
        <w:pStyle w:val="ppNumberList"/>
      </w:pPr>
      <w:r>
        <w:lastRenderedPageBreak/>
        <w:t xml:space="preserve">To open the result log of the test run, select </w:t>
      </w:r>
      <w:r w:rsidRPr="008F400E">
        <w:rPr>
          <w:b/>
        </w:rPr>
        <w:t xml:space="preserve">SquishTest1 </w:t>
      </w:r>
      <w:r>
        <w:t xml:space="preserve">in Test Explorer. At the bottom </w:t>
      </w:r>
      <w:r w:rsidRPr="00246EE8">
        <w:rPr>
          <w:b/>
        </w:rPr>
        <w:t>of Test Explorer</w:t>
      </w:r>
      <w:r>
        <w:t xml:space="preserve">, click on the </w:t>
      </w:r>
      <w:r w:rsidRPr="008F400E">
        <w:rPr>
          <w:b/>
        </w:rPr>
        <w:t xml:space="preserve">Output </w:t>
      </w:r>
      <w:r>
        <w:t xml:space="preserve">link to open the </w:t>
      </w:r>
      <w:r w:rsidRPr="008F400E">
        <w:rPr>
          <w:b/>
        </w:rPr>
        <w:t>Test Output</w:t>
      </w:r>
      <w:r>
        <w:t xml:space="preserve"> </w:t>
      </w:r>
      <w:r w:rsidR="00A637F4">
        <w:t>view</w:t>
      </w:r>
      <w:r>
        <w:t xml:space="preserve">. Click on the attachment with the file extension </w:t>
      </w:r>
      <w:r w:rsidRPr="008F400E">
        <w:rPr>
          <w:b/>
        </w:rPr>
        <w:t>.</w:t>
      </w:r>
      <w:proofErr w:type="spellStart"/>
      <w:r w:rsidRPr="008F400E">
        <w:rPr>
          <w:b/>
        </w:rPr>
        <w:t>trx</w:t>
      </w:r>
      <w:proofErr w:type="spellEnd"/>
      <w:r>
        <w:t xml:space="preserve"> and the </w:t>
      </w:r>
      <w:r w:rsidRPr="008F400E">
        <w:rPr>
          <w:b/>
        </w:rPr>
        <w:t>Test Results</w:t>
      </w:r>
      <w:r w:rsidR="002F789C">
        <w:t xml:space="preserve"> </w:t>
      </w:r>
      <w:r w:rsidR="00A637F4">
        <w:t xml:space="preserve">view </w:t>
      </w:r>
      <w:r w:rsidR="002F789C">
        <w:t xml:space="preserve">will show up. </w:t>
      </w:r>
      <w:r w:rsidR="00D30C1C">
        <w:br/>
      </w:r>
      <w:r w:rsidR="00225D53">
        <w:br/>
      </w:r>
      <w:r>
        <w:rPr>
          <w:noProof/>
          <w:lang w:bidi="ar-SA"/>
        </w:rPr>
        <w:drawing>
          <wp:inline distT="0" distB="0" distL="0" distR="0" wp14:anchorId="592E0CAB" wp14:editId="5A8C24A8">
            <wp:extent cx="3307080" cy="2788920"/>
            <wp:effectExtent l="0" t="0" r="0" b="508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7080" cy="2788920"/>
                    </a:xfrm>
                    <a:prstGeom prst="rect">
                      <a:avLst/>
                    </a:prstGeom>
                    <a:noFill/>
                    <a:ln>
                      <a:noFill/>
                    </a:ln>
                  </pic:spPr>
                </pic:pic>
              </a:graphicData>
            </a:graphic>
          </wp:inline>
        </w:drawing>
      </w:r>
      <w:r w:rsidR="00A961B2">
        <w:t xml:space="preserve"> </w:t>
      </w:r>
      <w:r w:rsidR="002F789C">
        <w:br/>
      </w:r>
      <w:r w:rsidR="002F789C" w:rsidRPr="008F400E">
        <w:rPr>
          <w:b/>
        </w:rPr>
        <w:t xml:space="preserve">Figure </w:t>
      </w:r>
      <w:r w:rsidR="002F789C" w:rsidRPr="008F400E">
        <w:rPr>
          <w:b/>
        </w:rPr>
        <w:fldChar w:fldCharType="begin"/>
      </w:r>
      <w:r w:rsidR="002F789C" w:rsidRPr="008F400E">
        <w:rPr>
          <w:b/>
        </w:rPr>
        <w:instrText xml:space="preserve"> SEQ Figure \* ARABIC </w:instrText>
      </w:r>
      <w:r w:rsidR="002F789C" w:rsidRPr="008F400E">
        <w:rPr>
          <w:b/>
        </w:rPr>
        <w:fldChar w:fldCharType="separate"/>
      </w:r>
      <w:r w:rsidR="00B33E62">
        <w:rPr>
          <w:b/>
          <w:noProof/>
        </w:rPr>
        <w:t>18</w:t>
      </w:r>
      <w:r w:rsidR="002F789C" w:rsidRPr="008F400E">
        <w:rPr>
          <w:b/>
          <w:noProof/>
        </w:rPr>
        <w:fldChar w:fldCharType="end"/>
      </w:r>
      <w:r w:rsidR="002F789C" w:rsidRPr="008F400E">
        <w:rPr>
          <w:b/>
          <w:noProof/>
        </w:rPr>
        <w:br/>
      </w:r>
      <w:r w:rsidR="002F789C" w:rsidRPr="008F400E">
        <w:rPr>
          <w:i/>
          <w:noProof/>
        </w:rPr>
        <w:t xml:space="preserve">Opening the </w:t>
      </w:r>
      <w:r w:rsidR="00B33E62">
        <w:rPr>
          <w:i/>
          <w:noProof/>
        </w:rPr>
        <w:t>t</w:t>
      </w:r>
      <w:r w:rsidR="002F789C" w:rsidRPr="008F400E">
        <w:rPr>
          <w:i/>
          <w:noProof/>
        </w:rPr>
        <w:t xml:space="preserve">est </w:t>
      </w:r>
      <w:r w:rsidR="00B33E62">
        <w:rPr>
          <w:i/>
          <w:noProof/>
        </w:rPr>
        <w:t>r</w:t>
      </w:r>
      <w:r w:rsidR="002F789C" w:rsidRPr="008F400E">
        <w:rPr>
          <w:i/>
          <w:noProof/>
        </w:rPr>
        <w:t>esult</w:t>
      </w:r>
      <w:r w:rsidR="00685C35">
        <w:rPr>
          <w:i/>
          <w:noProof/>
        </w:rPr>
        <w:br/>
      </w:r>
    </w:p>
    <w:p w14:paraId="7827FE06" w14:textId="01A5C733" w:rsidR="006F196A" w:rsidRPr="001329BD" w:rsidRDefault="00E37FE5" w:rsidP="00225D53">
      <w:pPr>
        <w:pStyle w:val="ppNumberList"/>
      </w:pPr>
      <w:r>
        <w:t xml:space="preserve">To see more details of the result including the results </w:t>
      </w:r>
      <w:proofErr w:type="gramStart"/>
      <w:r>
        <w:t xml:space="preserve">of </w:t>
      </w:r>
      <w:r w:rsidR="00E325C2">
        <w:t>each verification</w:t>
      </w:r>
      <w:proofErr w:type="gramEnd"/>
      <w:r>
        <w:t xml:space="preserve">, double-click </w:t>
      </w:r>
      <w:r w:rsidR="00E325C2">
        <w:t xml:space="preserve">on </w:t>
      </w:r>
      <w:r>
        <w:t xml:space="preserve">the </w:t>
      </w:r>
      <w:r w:rsidR="00E325C2">
        <w:t>result item</w:t>
      </w:r>
      <w:r>
        <w:t xml:space="preserve"> in the </w:t>
      </w:r>
      <w:r w:rsidRPr="008F400E">
        <w:rPr>
          <w:b/>
        </w:rPr>
        <w:t>Test Result</w:t>
      </w:r>
      <w:r>
        <w:t xml:space="preserve"> list.</w:t>
      </w:r>
      <w:r w:rsidR="00225D53">
        <w:br/>
      </w:r>
      <w:r>
        <w:br/>
      </w:r>
      <w:bookmarkStart w:id="6" w:name="_GoBack"/>
      <w:r w:rsidR="00C50EC9">
        <w:rPr>
          <w:noProof/>
          <w:lang w:bidi="ar-SA"/>
        </w:rPr>
        <w:drawing>
          <wp:inline distT="0" distB="0" distL="0" distR="0" wp14:anchorId="0107770E" wp14:editId="0ABA8971">
            <wp:extent cx="3302000" cy="2641600"/>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2000" cy="2641600"/>
                    </a:xfrm>
                    <a:prstGeom prst="rect">
                      <a:avLst/>
                    </a:prstGeom>
                    <a:noFill/>
                    <a:ln>
                      <a:noFill/>
                    </a:ln>
                  </pic:spPr>
                </pic:pic>
              </a:graphicData>
            </a:graphic>
          </wp:inline>
        </w:drawing>
      </w:r>
      <w:bookmarkEnd w:id="6"/>
      <w:r w:rsidR="007F6042">
        <w:br/>
      </w:r>
      <w:r w:rsidR="00C50EC9">
        <w:rPr>
          <w:b/>
        </w:rPr>
        <w:t xml:space="preserve">Figure </w:t>
      </w:r>
      <w:r w:rsidR="00C50EC9" w:rsidRPr="008F400E">
        <w:rPr>
          <w:b/>
        </w:rPr>
        <w:fldChar w:fldCharType="begin"/>
      </w:r>
      <w:r w:rsidR="00C50EC9" w:rsidRPr="008F400E">
        <w:rPr>
          <w:b/>
        </w:rPr>
        <w:instrText xml:space="preserve"> SEQ Figure \* ARABIC </w:instrText>
      </w:r>
      <w:r w:rsidR="00C50EC9" w:rsidRPr="008F400E">
        <w:rPr>
          <w:b/>
        </w:rPr>
        <w:fldChar w:fldCharType="separate"/>
      </w:r>
      <w:r w:rsidR="00B33E62">
        <w:rPr>
          <w:b/>
          <w:noProof/>
        </w:rPr>
        <w:t>19</w:t>
      </w:r>
      <w:r w:rsidR="00C50EC9" w:rsidRPr="008F400E">
        <w:rPr>
          <w:b/>
          <w:noProof/>
        </w:rPr>
        <w:fldChar w:fldCharType="end"/>
      </w:r>
      <w:r w:rsidR="00C50EC9">
        <w:rPr>
          <w:b/>
          <w:noProof/>
        </w:rPr>
        <w:br/>
      </w:r>
      <w:r w:rsidR="00C50EC9" w:rsidRPr="00C50EC9">
        <w:rPr>
          <w:i/>
        </w:rPr>
        <w:t>Test result details</w:t>
      </w:r>
    </w:p>
    <w:p w14:paraId="36826305" w14:textId="3137697A" w:rsidR="00D30C1C" w:rsidRPr="00D30C1C" w:rsidRDefault="00D30C1C" w:rsidP="009F2B00">
      <w:pPr>
        <w:pStyle w:val="ppListEnd"/>
      </w:pPr>
    </w:p>
    <w:sdt>
      <w:sdtPr>
        <w:alias w:val="Topic"/>
        <w:tag w:val="e3f64130-e47d-4c0c-b8a9-cf5721f17c7e"/>
        <w:id w:val="-1613513047"/>
        <w:placeholder>
          <w:docPart w:val="F1A25DA5472546BF96C05A3D4DC7911E"/>
        </w:placeholder>
        <w:text/>
      </w:sdtPr>
      <w:sdtContent>
        <w:p w14:paraId="734274D6" w14:textId="2210D73C" w:rsidR="00571213" w:rsidRDefault="002F789C" w:rsidP="00571213">
          <w:pPr>
            <w:pStyle w:val="ppTopic"/>
          </w:pPr>
          <w:r w:rsidRPr="002F789C">
            <w:t>Exercise 4: Running a Squish GUI Test as Part of Microsoft Test Manager 2012</w:t>
          </w:r>
          <w:r w:rsidR="00467A72">
            <w:t xml:space="preserve"> Test Plan</w:t>
          </w:r>
        </w:p>
      </w:sdtContent>
    </w:sdt>
    <w:p w14:paraId="1FDA514D" w14:textId="3D0C4548" w:rsidR="00C1276D" w:rsidRDefault="00C1276D" w:rsidP="00571213">
      <w:pPr>
        <w:pStyle w:val="ppBodyText"/>
      </w:pPr>
      <w:r>
        <w:t xml:space="preserve">A tester will primarily work in MTM to manage tests and run them. One main feature of the Squish for MS ALM </w:t>
      </w:r>
      <w:r w:rsidR="00F94BD3">
        <w:t>integration is to allow associating Squish GUI tests with MTM test cases. This allows running a MTM test case which will execute the automated Squish GUI test on a given test agent and report back the results.</w:t>
      </w:r>
    </w:p>
    <w:p w14:paraId="57891DF7" w14:textId="25F50DCF" w:rsidR="00571213" w:rsidRDefault="00571213" w:rsidP="00571213">
      <w:pPr>
        <w:pStyle w:val="ppBodyText"/>
      </w:pPr>
      <w:r>
        <w:t xml:space="preserve">In this </w:t>
      </w:r>
      <w:r w:rsidR="008F400E">
        <w:t>exercise, you will learn how to run a Squish GUI test as part of a test plan in Microsoft Test Manager 2012</w:t>
      </w:r>
      <w:r>
        <w:t>.</w:t>
      </w:r>
      <w:r w:rsidR="008F400E">
        <w:t xml:space="preserve"> You will use the test plan that you created in exercise 1 and the Visual Studio proje</w:t>
      </w:r>
      <w:r w:rsidR="00C50EC9">
        <w:t>ct that you create in exercise 3</w:t>
      </w:r>
      <w:r w:rsidR="008F400E">
        <w:t>.</w:t>
      </w:r>
    </w:p>
    <w:p w14:paraId="51EC8E51" w14:textId="69E5188E" w:rsidR="00D30C1C" w:rsidRDefault="008F400E" w:rsidP="00E325C2">
      <w:pPr>
        <w:pStyle w:val="ppNumberList"/>
        <w:numPr>
          <w:ilvl w:val="0"/>
          <w:numId w:val="43"/>
        </w:numPr>
      </w:pPr>
      <w:r>
        <w:t>As the first step, you need to ad</w:t>
      </w:r>
      <w:r w:rsidR="006B5CBC">
        <w:t>d the solution from the previous exercise t</w:t>
      </w:r>
      <w:r>
        <w:t xml:space="preserve">o Team Foundation Server source control. Right-click the solution in </w:t>
      </w:r>
      <w:r>
        <w:rPr>
          <w:b/>
        </w:rPr>
        <w:t xml:space="preserve">Solution Explorer </w:t>
      </w:r>
      <w:r>
        <w:t xml:space="preserve">and select </w:t>
      </w:r>
      <w:r>
        <w:rPr>
          <w:b/>
        </w:rPr>
        <w:t>Add solution to Source Control</w:t>
      </w:r>
      <w:r>
        <w:t>.</w:t>
      </w:r>
      <w:r w:rsidR="00225D53">
        <w:br/>
      </w:r>
      <w:r>
        <w:br/>
      </w:r>
      <w:r>
        <w:rPr>
          <w:noProof/>
          <w:lang w:bidi="ar-SA"/>
        </w:rPr>
        <w:drawing>
          <wp:inline distT="0" distB="0" distL="0" distR="0" wp14:anchorId="0CFCA89B" wp14:editId="0E865C2C">
            <wp:extent cx="4177030" cy="326199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7030" cy="3261995"/>
                    </a:xfrm>
                    <a:prstGeom prst="rect">
                      <a:avLst/>
                    </a:prstGeom>
                    <a:noFill/>
                    <a:ln>
                      <a:noFill/>
                    </a:ln>
                  </pic:spPr>
                </pic:pic>
              </a:graphicData>
            </a:graphic>
          </wp:inline>
        </w:drawing>
      </w:r>
      <w:r>
        <w:br/>
      </w:r>
      <w:r>
        <w:rPr>
          <w:b/>
        </w:rPr>
        <w:t xml:space="preserve">Figure </w:t>
      </w:r>
      <w:r w:rsidRPr="008F400E">
        <w:rPr>
          <w:b/>
        </w:rPr>
        <w:fldChar w:fldCharType="begin"/>
      </w:r>
      <w:r w:rsidRPr="008F400E">
        <w:rPr>
          <w:b/>
        </w:rPr>
        <w:instrText xml:space="preserve"> SEQ Figure \* ARABIC </w:instrText>
      </w:r>
      <w:r w:rsidRPr="008F400E">
        <w:rPr>
          <w:b/>
        </w:rPr>
        <w:fldChar w:fldCharType="separate"/>
      </w:r>
      <w:r w:rsidR="00B33E62">
        <w:rPr>
          <w:b/>
          <w:noProof/>
        </w:rPr>
        <w:t>20</w:t>
      </w:r>
      <w:r w:rsidRPr="008F400E">
        <w:rPr>
          <w:b/>
          <w:noProof/>
        </w:rPr>
        <w:fldChar w:fldCharType="end"/>
      </w:r>
      <w:r>
        <w:rPr>
          <w:b/>
          <w:noProof/>
        </w:rPr>
        <w:br/>
      </w:r>
      <w:r>
        <w:rPr>
          <w:i/>
          <w:noProof/>
        </w:rPr>
        <w:t>Adding the solution to source control</w:t>
      </w:r>
      <w:r w:rsidR="00E325C2">
        <w:br/>
      </w:r>
    </w:p>
    <w:p w14:paraId="2732FB72" w14:textId="3CA6DB38" w:rsidR="006F196A" w:rsidRPr="006F196A" w:rsidRDefault="00D30C1C" w:rsidP="00D30C1C">
      <w:pPr>
        <w:spacing w:after="200"/>
      </w:pPr>
      <w:r>
        <w:br w:type="page"/>
      </w:r>
    </w:p>
    <w:p w14:paraId="6008BECA" w14:textId="328BE478" w:rsidR="008F400E" w:rsidRPr="008F400E" w:rsidRDefault="006F196A" w:rsidP="008F400E">
      <w:pPr>
        <w:pStyle w:val="ppNumberList"/>
        <w:numPr>
          <w:ilvl w:val="0"/>
          <w:numId w:val="43"/>
        </w:numPr>
      </w:pPr>
      <w:r>
        <w:rPr>
          <w:noProof/>
        </w:rPr>
        <w:lastRenderedPageBreak/>
        <w:t>N</w:t>
      </w:r>
      <w:r w:rsidR="008F400E">
        <w:rPr>
          <w:noProof/>
        </w:rPr>
        <w:t xml:space="preserve">ow select the </w:t>
      </w:r>
      <w:r w:rsidR="008F400E">
        <w:rPr>
          <w:b/>
          <w:noProof/>
        </w:rPr>
        <w:t xml:space="preserve">FabricamFiber </w:t>
      </w:r>
      <w:r w:rsidR="008F400E">
        <w:rPr>
          <w:noProof/>
        </w:rPr>
        <w:t xml:space="preserve">team project and click on </w:t>
      </w:r>
      <w:r w:rsidR="008F400E">
        <w:rPr>
          <w:b/>
          <w:noProof/>
        </w:rPr>
        <w:t>OK</w:t>
      </w:r>
      <w:r w:rsidR="008F400E">
        <w:rPr>
          <w:noProof/>
        </w:rPr>
        <w:t>.</w:t>
      </w:r>
      <w:r w:rsidR="00225D53">
        <w:rPr>
          <w:noProof/>
        </w:rPr>
        <w:br/>
      </w:r>
      <w:r w:rsidR="008F400E">
        <w:rPr>
          <w:noProof/>
        </w:rPr>
        <w:br/>
      </w:r>
      <w:r w:rsidR="008F400E">
        <w:rPr>
          <w:noProof/>
          <w:lang w:bidi="ar-SA"/>
        </w:rPr>
        <w:drawing>
          <wp:inline distT="0" distB="0" distL="0" distR="0" wp14:anchorId="29ABC558" wp14:editId="4829638B">
            <wp:extent cx="2841623" cy="2846818"/>
            <wp:effectExtent l="0" t="0" r="381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2111" cy="2847307"/>
                    </a:xfrm>
                    <a:prstGeom prst="rect">
                      <a:avLst/>
                    </a:prstGeom>
                    <a:noFill/>
                    <a:ln>
                      <a:noFill/>
                    </a:ln>
                  </pic:spPr>
                </pic:pic>
              </a:graphicData>
            </a:graphic>
          </wp:inline>
        </w:drawing>
      </w:r>
      <w:r w:rsidR="008F400E">
        <w:rPr>
          <w:noProof/>
        </w:rPr>
        <w:br/>
      </w:r>
      <w:r w:rsidR="008F400E">
        <w:rPr>
          <w:b/>
          <w:noProof/>
        </w:rPr>
        <w:t xml:space="preserve">Figure </w:t>
      </w:r>
      <w:r w:rsidR="008F400E" w:rsidRPr="008F400E">
        <w:rPr>
          <w:b/>
        </w:rPr>
        <w:fldChar w:fldCharType="begin"/>
      </w:r>
      <w:r w:rsidR="008F400E" w:rsidRPr="008F400E">
        <w:rPr>
          <w:b/>
        </w:rPr>
        <w:instrText xml:space="preserve"> SEQ Figure \* ARABIC </w:instrText>
      </w:r>
      <w:r w:rsidR="008F400E" w:rsidRPr="008F400E">
        <w:rPr>
          <w:b/>
        </w:rPr>
        <w:fldChar w:fldCharType="separate"/>
      </w:r>
      <w:r w:rsidR="00B33E62">
        <w:rPr>
          <w:b/>
          <w:noProof/>
        </w:rPr>
        <w:t>21</w:t>
      </w:r>
      <w:r w:rsidR="008F400E" w:rsidRPr="008F400E">
        <w:rPr>
          <w:b/>
          <w:noProof/>
        </w:rPr>
        <w:fldChar w:fldCharType="end"/>
      </w:r>
      <w:r w:rsidR="008F400E">
        <w:rPr>
          <w:b/>
          <w:noProof/>
        </w:rPr>
        <w:br/>
      </w:r>
      <w:r w:rsidR="008F400E">
        <w:rPr>
          <w:i/>
          <w:noProof/>
        </w:rPr>
        <w:t>Selecting the team project</w:t>
      </w:r>
      <w:r w:rsidR="00685C35">
        <w:rPr>
          <w:i/>
          <w:noProof/>
        </w:rPr>
        <w:br/>
      </w:r>
    </w:p>
    <w:p w14:paraId="76DCA542" w14:textId="3B82D64B" w:rsidR="00D30C1C" w:rsidRDefault="00007A5A" w:rsidP="00225D53">
      <w:pPr>
        <w:pStyle w:val="ppNumberList"/>
        <w:numPr>
          <w:ilvl w:val="0"/>
          <w:numId w:val="43"/>
        </w:numPr>
      </w:pPr>
      <w:r w:rsidRPr="00007A5A">
        <w:t xml:space="preserve">In </w:t>
      </w:r>
      <w:r w:rsidRPr="00007A5A">
        <w:rPr>
          <w:b/>
        </w:rPr>
        <w:t>Solution Explorer</w:t>
      </w:r>
      <w:r w:rsidRPr="00007A5A">
        <w:t xml:space="preserve">, right-click </w:t>
      </w:r>
      <w:r w:rsidRPr="00007A5A">
        <w:rPr>
          <w:b/>
        </w:rPr>
        <w:t>Solution ‘</w:t>
      </w:r>
      <w:proofErr w:type="spellStart"/>
      <w:r w:rsidRPr="00007A5A">
        <w:rPr>
          <w:b/>
        </w:rPr>
        <w:t>SquishTestProject</w:t>
      </w:r>
      <w:proofErr w:type="spellEnd"/>
      <w:r w:rsidRPr="00007A5A">
        <w:rPr>
          <w:b/>
        </w:rPr>
        <w:t>’</w:t>
      </w:r>
      <w:r w:rsidRPr="00007A5A">
        <w:t xml:space="preserve"> and select </w:t>
      </w:r>
      <w:proofErr w:type="gramStart"/>
      <w:r w:rsidR="00E325C2">
        <w:rPr>
          <w:b/>
        </w:rPr>
        <w:t>Check</w:t>
      </w:r>
      <w:proofErr w:type="gramEnd"/>
      <w:r w:rsidR="00E325C2">
        <w:rPr>
          <w:b/>
        </w:rPr>
        <w:t xml:space="preserve"> In…</w:t>
      </w:r>
      <w:r w:rsidR="00E325C2">
        <w:t>.</w:t>
      </w:r>
      <w:r>
        <w:rPr>
          <w:b/>
        </w:rPr>
        <w:t xml:space="preserve"> </w:t>
      </w:r>
      <w:r w:rsidR="008F400E" w:rsidRPr="008F400E">
        <w:rPr>
          <w:b/>
        </w:rPr>
        <w:t>Team Explorer</w:t>
      </w:r>
      <w:r w:rsidR="008F400E">
        <w:t xml:space="preserve"> will display a dialog for the check-in. Click on </w:t>
      </w:r>
      <w:r w:rsidR="008F400E">
        <w:rPr>
          <w:b/>
        </w:rPr>
        <w:t>Check-In</w:t>
      </w:r>
      <w:r w:rsidR="008F400E">
        <w:t xml:space="preserve"> to confirm.</w:t>
      </w:r>
      <w:r w:rsidR="00225D53">
        <w:br/>
      </w:r>
      <w:r w:rsidR="008F400E">
        <w:br/>
      </w:r>
      <w:r w:rsidR="008F400E">
        <w:rPr>
          <w:noProof/>
          <w:lang w:bidi="ar-SA"/>
        </w:rPr>
        <w:drawing>
          <wp:inline distT="0" distB="0" distL="0" distR="0" wp14:anchorId="1932B5AB" wp14:editId="30342244">
            <wp:extent cx="2339975" cy="99885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9975" cy="998855"/>
                    </a:xfrm>
                    <a:prstGeom prst="rect">
                      <a:avLst/>
                    </a:prstGeom>
                    <a:noFill/>
                    <a:ln>
                      <a:noFill/>
                    </a:ln>
                  </pic:spPr>
                </pic:pic>
              </a:graphicData>
            </a:graphic>
          </wp:inline>
        </w:drawing>
      </w:r>
      <w:r w:rsidR="00E87672">
        <w:br/>
      </w:r>
      <w:r w:rsidR="00E87672">
        <w:rPr>
          <w:b/>
        </w:rPr>
        <w:t xml:space="preserve">Figure </w:t>
      </w:r>
      <w:r w:rsidR="00E87672" w:rsidRPr="008F400E">
        <w:rPr>
          <w:b/>
        </w:rPr>
        <w:fldChar w:fldCharType="begin"/>
      </w:r>
      <w:r w:rsidR="00E87672" w:rsidRPr="008F400E">
        <w:rPr>
          <w:b/>
        </w:rPr>
        <w:instrText xml:space="preserve"> SEQ Figure \* ARABIC </w:instrText>
      </w:r>
      <w:r w:rsidR="00E87672" w:rsidRPr="008F400E">
        <w:rPr>
          <w:b/>
        </w:rPr>
        <w:fldChar w:fldCharType="separate"/>
      </w:r>
      <w:r w:rsidR="00B33E62">
        <w:rPr>
          <w:b/>
          <w:noProof/>
        </w:rPr>
        <w:t>22</w:t>
      </w:r>
      <w:r w:rsidR="00E87672" w:rsidRPr="008F400E">
        <w:rPr>
          <w:b/>
          <w:noProof/>
        </w:rPr>
        <w:fldChar w:fldCharType="end"/>
      </w:r>
      <w:r w:rsidR="00E87672">
        <w:rPr>
          <w:b/>
          <w:noProof/>
        </w:rPr>
        <w:br/>
      </w:r>
      <w:r w:rsidR="00E87672">
        <w:rPr>
          <w:i/>
          <w:noProof/>
        </w:rPr>
        <w:t>Confirming the source control check-in</w:t>
      </w:r>
      <w:r w:rsidR="00225D53">
        <w:br/>
      </w:r>
    </w:p>
    <w:p w14:paraId="4C6E38B8" w14:textId="7EEA6194" w:rsidR="006F196A" w:rsidRDefault="00D30C1C" w:rsidP="00D30C1C">
      <w:pPr>
        <w:spacing w:after="200"/>
      </w:pPr>
      <w:r>
        <w:br w:type="page"/>
      </w:r>
    </w:p>
    <w:p w14:paraId="09BCC60C" w14:textId="4AD9F599" w:rsidR="006F196A" w:rsidRDefault="00E87672" w:rsidP="00225D53">
      <w:pPr>
        <w:pStyle w:val="ppNumberList"/>
        <w:numPr>
          <w:ilvl w:val="0"/>
          <w:numId w:val="43"/>
        </w:numPr>
      </w:pPr>
      <w:r>
        <w:lastRenderedPageBreak/>
        <w:t xml:space="preserve">Now you need to start a Team Foundation Server build to make the test available through Microsoft Test Manager. In </w:t>
      </w:r>
      <w:r>
        <w:rPr>
          <w:b/>
        </w:rPr>
        <w:t>Team Explorer</w:t>
      </w:r>
      <w:r>
        <w:t xml:space="preserve">, click on the </w:t>
      </w:r>
      <w:r>
        <w:rPr>
          <w:b/>
        </w:rPr>
        <w:t xml:space="preserve">Home </w:t>
      </w:r>
      <w:r>
        <w:t xml:space="preserve">button and select </w:t>
      </w:r>
      <w:r>
        <w:rPr>
          <w:b/>
        </w:rPr>
        <w:t>Builds</w:t>
      </w:r>
      <w:r>
        <w:t>.</w:t>
      </w:r>
      <w:r w:rsidR="00225D53">
        <w:br/>
      </w:r>
      <w:r>
        <w:br/>
      </w:r>
      <w:r>
        <w:rPr>
          <w:noProof/>
          <w:lang w:bidi="ar-SA"/>
        </w:rPr>
        <w:drawing>
          <wp:inline distT="0" distB="0" distL="0" distR="0" wp14:anchorId="5D8C56B9" wp14:editId="11B0D9E8">
            <wp:extent cx="2000250" cy="1485900"/>
            <wp:effectExtent l="0" t="0" r="6350" b="1270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1485900"/>
                    </a:xfrm>
                    <a:prstGeom prst="rect">
                      <a:avLst/>
                    </a:prstGeom>
                    <a:noFill/>
                    <a:ln>
                      <a:noFill/>
                    </a:ln>
                  </pic:spPr>
                </pic:pic>
              </a:graphicData>
            </a:graphic>
          </wp:inline>
        </w:drawing>
      </w:r>
      <w:r>
        <w:br/>
      </w:r>
      <w:r>
        <w:rPr>
          <w:b/>
        </w:rPr>
        <w:t xml:space="preserve">Figure </w:t>
      </w:r>
      <w:r w:rsidRPr="008F400E">
        <w:rPr>
          <w:b/>
        </w:rPr>
        <w:fldChar w:fldCharType="begin"/>
      </w:r>
      <w:r w:rsidRPr="008F400E">
        <w:rPr>
          <w:b/>
        </w:rPr>
        <w:instrText xml:space="preserve"> SEQ Figure \* ARABIC </w:instrText>
      </w:r>
      <w:r w:rsidRPr="008F400E">
        <w:rPr>
          <w:b/>
        </w:rPr>
        <w:fldChar w:fldCharType="separate"/>
      </w:r>
      <w:r w:rsidR="00B33E62">
        <w:rPr>
          <w:b/>
          <w:noProof/>
        </w:rPr>
        <w:t>23</w:t>
      </w:r>
      <w:r w:rsidRPr="008F400E">
        <w:rPr>
          <w:b/>
          <w:noProof/>
        </w:rPr>
        <w:fldChar w:fldCharType="end"/>
      </w:r>
      <w:r>
        <w:rPr>
          <w:b/>
          <w:noProof/>
        </w:rPr>
        <w:br/>
      </w:r>
      <w:r>
        <w:rPr>
          <w:i/>
          <w:noProof/>
        </w:rPr>
        <w:t>Opening the builds section in Team Explorer</w:t>
      </w:r>
      <w:r w:rsidR="00225D53">
        <w:br/>
      </w:r>
    </w:p>
    <w:p w14:paraId="544035F2" w14:textId="56892D4E" w:rsidR="006F196A" w:rsidRDefault="00E87672" w:rsidP="00225D53">
      <w:pPr>
        <w:pStyle w:val="ppNumberList"/>
        <w:numPr>
          <w:ilvl w:val="0"/>
          <w:numId w:val="43"/>
        </w:numPr>
      </w:pPr>
      <w:r>
        <w:t xml:space="preserve">Select </w:t>
      </w:r>
      <w:r>
        <w:rPr>
          <w:b/>
        </w:rPr>
        <w:t>New Build Definition</w:t>
      </w:r>
      <w:r>
        <w:t xml:space="preserve"> to create a definition for the test.</w:t>
      </w:r>
      <w:r>
        <w:br/>
      </w:r>
      <w:r>
        <w:rPr>
          <w:noProof/>
          <w:lang w:bidi="ar-SA"/>
        </w:rPr>
        <w:drawing>
          <wp:inline distT="0" distB="0" distL="0" distR="0" wp14:anchorId="7D62EFDC" wp14:editId="3CC84538">
            <wp:extent cx="2277110" cy="915035"/>
            <wp:effectExtent l="0" t="0" r="889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7110" cy="915035"/>
                    </a:xfrm>
                    <a:prstGeom prst="rect">
                      <a:avLst/>
                    </a:prstGeom>
                    <a:noFill/>
                    <a:ln>
                      <a:noFill/>
                    </a:ln>
                  </pic:spPr>
                </pic:pic>
              </a:graphicData>
            </a:graphic>
          </wp:inline>
        </w:drawing>
      </w:r>
      <w:r w:rsidR="00D07896">
        <w:br/>
      </w:r>
      <w:r w:rsidR="00D07896">
        <w:rPr>
          <w:b/>
        </w:rPr>
        <w:t xml:space="preserve">Figure </w:t>
      </w:r>
      <w:r w:rsidR="00D07896" w:rsidRPr="008F400E">
        <w:rPr>
          <w:b/>
        </w:rPr>
        <w:fldChar w:fldCharType="begin"/>
      </w:r>
      <w:r w:rsidR="00D07896" w:rsidRPr="008F400E">
        <w:rPr>
          <w:b/>
        </w:rPr>
        <w:instrText xml:space="preserve"> SEQ Figure \* ARABIC </w:instrText>
      </w:r>
      <w:r w:rsidR="00D07896" w:rsidRPr="008F400E">
        <w:rPr>
          <w:b/>
        </w:rPr>
        <w:fldChar w:fldCharType="separate"/>
      </w:r>
      <w:r w:rsidR="00B33E62">
        <w:rPr>
          <w:b/>
          <w:noProof/>
        </w:rPr>
        <w:t>24</w:t>
      </w:r>
      <w:r w:rsidR="00D07896" w:rsidRPr="008F400E">
        <w:rPr>
          <w:b/>
          <w:noProof/>
        </w:rPr>
        <w:fldChar w:fldCharType="end"/>
      </w:r>
      <w:r w:rsidR="00D07896">
        <w:rPr>
          <w:b/>
          <w:noProof/>
        </w:rPr>
        <w:br/>
      </w:r>
      <w:r w:rsidR="00D07896">
        <w:rPr>
          <w:i/>
          <w:noProof/>
        </w:rPr>
        <w:t>Create a new build definition</w:t>
      </w:r>
      <w:r w:rsidR="00225D53">
        <w:br/>
      </w:r>
    </w:p>
    <w:p w14:paraId="62663AEB" w14:textId="2D95DA3C" w:rsidR="006F196A" w:rsidRPr="006D78C5" w:rsidRDefault="006D78C5" w:rsidP="00225D53">
      <w:pPr>
        <w:pStyle w:val="ppNumberList"/>
        <w:numPr>
          <w:ilvl w:val="0"/>
          <w:numId w:val="43"/>
        </w:numPr>
      </w:pPr>
      <w:r>
        <w:t xml:space="preserve">Visual Studio will open the configuration view for the build definition. In the </w:t>
      </w:r>
      <w:r>
        <w:rPr>
          <w:b/>
        </w:rPr>
        <w:t>Build Defaults</w:t>
      </w:r>
      <w:r>
        <w:t xml:space="preserve"> section you need to specify </w:t>
      </w:r>
      <w:r w:rsidR="006B5CBC">
        <w:t xml:space="preserve">a </w:t>
      </w:r>
      <w:r>
        <w:t>folder where the Team Foundation Se</w:t>
      </w:r>
      <w:r w:rsidR="004D5151">
        <w:t xml:space="preserve">rver will save the build output </w:t>
      </w:r>
      <w:r>
        <w:t xml:space="preserve">to. Enable the checkbox in front of </w:t>
      </w:r>
      <w:r>
        <w:rPr>
          <w:b/>
        </w:rPr>
        <w:t>Copy build output to the following drop folder</w:t>
      </w:r>
      <w:r w:rsidR="00E86271">
        <w:t xml:space="preserve"> and enter </w:t>
      </w:r>
      <w:r w:rsidR="00E86271">
        <w:rPr>
          <w:b/>
        </w:rPr>
        <w:t>\\VSALM\ffdrops</w:t>
      </w:r>
      <w:r w:rsidR="00E325C2">
        <w:rPr>
          <w:b/>
        </w:rPr>
        <w:t xml:space="preserve"> </w:t>
      </w:r>
      <w:r w:rsidR="00E325C2">
        <w:t>into the text field</w:t>
      </w:r>
      <w:r>
        <w:t xml:space="preserve">. Finally, select </w:t>
      </w:r>
      <w:r>
        <w:rPr>
          <w:b/>
        </w:rPr>
        <w:t xml:space="preserve">File | Save </w:t>
      </w:r>
      <w:proofErr w:type="spellStart"/>
      <w:r>
        <w:rPr>
          <w:b/>
        </w:rPr>
        <w:t>SquishTestProject</w:t>
      </w:r>
      <w:proofErr w:type="spellEnd"/>
      <w:r>
        <w:t>.</w:t>
      </w:r>
      <w:r w:rsidR="00225D53">
        <w:br/>
      </w:r>
      <w:r>
        <w:br/>
      </w:r>
      <w:r>
        <w:rPr>
          <w:noProof/>
          <w:lang w:bidi="ar-SA"/>
        </w:rPr>
        <w:drawing>
          <wp:inline distT="0" distB="0" distL="0" distR="0" wp14:anchorId="4ED78E2F" wp14:editId="0CDB8DC2">
            <wp:extent cx="4456430" cy="1976755"/>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6430" cy="1976755"/>
                    </a:xfrm>
                    <a:prstGeom prst="rect">
                      <a:avLst/>
                    </a:prstGeom>
                    <a:noFill/>
                    <a:ln>
                      <a:noFill/>
                    </a:ln>
                  </pic:spPr>
                </pic:pic>
              </a:graphicData>
            </a:graphic>
          </wp:inline>
        </w:drawing>
      </w:r>
      <w:r>
        <w:br/>
      </w:r>
      <w:r>
        <w:rPr>
          <w:b/>
        </w:rPr>
        <w:t xml:space="preserve">Figure </w:t>
      </w:r>
      <w:r w:rsidRPr="008F400E">
        <w:rPr>
          <w:b/>
        </w:rPr>
        <w:fldChar w:fldCharType="begin"/>
      </w:r>
      <w:r w:rsidRPr="008F400E">
        <w:rPr>
          <w:b/>
        </w:rPr>
        <w:instrText xml:space="preserve"> SEQ Figure \* ARABIC </w:instrText>
      </w:r>
      <w:r w:rsidRPr="008F400E">
        <w:rPr>
          <w:b/>
        </w:rPr>
        <w:fldChar w:fldCharType="separate"/>
      </w:r>
      <w:r w:rsidR="00B33E62">
        <w:rPr>
          <w:b/>
          <w:noProof/>
        </w:rPr>
        <w:t>25</w:t>
      </w:r>
      <w:r w:rsidRPr="008F400E">
        <w:rPr>
          <w:b/>
          <w:noProof/>
        </w:rPr>
        <w:fldChar w:fldCharType="end"/>
      </w:r>
      <w:r>
        <w:rPr>
          <w:b/>
          <w:noProof/>
        </w:rPr>
        <w:br/>
      </w:r>
      <w:r>
        <w:rPr>
          <w:i/>
          <w:noProof/>
        </w:rPr>
        <w:t>Specify drop folder for build output</w:t>
      </w:r>
      <w:r w:rsidR="00225D53">
        <w:br/>
      </w:r>
    </w:p>
    <w:p w14:paraId="1F65DD72" w14:textId="0BB4559A" w:rsidR="006F196A" w:rsidRPr="0075696C" w:rsidRDefault="006D78C5" w:rsidP="00225D53">
      <w:pPr>
        <w:pStyle w:val="ppNumberList"/>
        <w:numPr>
          <w:ilvl w:val="0"/>
          <w:numId w:val="43"/>
        </w:numPr>
      </w:pPr>
      <w:r>
        <w:lastRenderedPageBreak/>
        <w:t xml:space="preserve">The next step is to queue a build to let Team Foundation </w:t>
      </w:r>
      <w:r w:rsidR="006B5CBC">
        <w:t xml:space="preserve">Server </w:t>
      </w:r>
      <w:r>
        <w:t xml:space="preserve">produce the build artifacts that are </w:t>
      </w:r>
      <w:r w:rsidR="00E325C2">
        <w:t>required</w:t>
      </w:r>
      <w:r>
        <w:t xml:space="preserve"> by Microsoft Test Manager. Right-click the </w:t>
      </w:r>
      <w:proofErr w:type="spellStart"/>
      <w:r>
        <w:rPr>
          <w:b/>
        </w:rPr>
        <w:t>SquishTestProject</w:t>
      </w:r>
      <w:proofErr w:type="spellEnd"/>
      <w:r>
        <w:t xml:space="preserve"> build definition in </w:t>
      </w:r>
      <w:r>
        <w:rPr>
          <w:b/>
        </w:rPr>
        <w:t>Team Explorer</w:t>
      </w:r>
      <w:r>
        <w:t xml:space="preserve"> and select </w:t>
      </w:r>
      <w:r>
        <w:rPr>
          <w:b/>
        </w:rPr>
        <w:t xml:space="preserve">Queue New Build. </w:t>
      </w:r>
      <w:r>
        <w:t xml:space="preserve">When asked to confirm, click on </w:t>
      </w:r>
      <w:r>
        <w:rPr>
          <w:b/>
        </w:rPr>
        <w:t>Queue</w:t>
      </w:r>
      <w:r>
        <w:t>.</w:t>
      </w:r>
      <w:r w:rsidR="00225D53">
        <w:br/>
      </w:r>
      <w:r>
        <w:br/>
      </w:r>
      <w:r>
        <w:rPr>
          <w:noProof/>
          <w:lang w:bidi="ar-SA"/>
        </w:rPr>
        <w:drawing>
          <wp:inline distT="0" distB="0" distL="0" distR="0" wp14:anchorId="1586801E" wp14:editId="6BC49724">
            <wp:extent cx="3179036" cy="216200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9036" cy="2162000"/>
                    </a:xfrm>
                    <a:prstGeom prst="rect">
                      <a:avLst/>
                    </a:prstGeom>
                    <a:noFill/>
                    <a:ln>
                      <a:noFill/>
                    </a:ln>
                  </pic:spPr>
                </pic:pic>
              </a:graphicData>
            </a:graphic>
          </wp:inline>
        </w:drawing>
      </w:r>
      <w:r>
        <w:br/>
      </w:r>
      <w:r>
        <w:rPr>
          <w:b/>
        </w:rPr>
        <w:t xml:space="preserve">Figure </w:t>
      </w:r>
      <w:r w:rsidRPr="008F400E">
        <w:rPr>
          <w:b/>
        </w:rPr>
        <w:fldChar w:fldCharType="begin"/>
      </w:r>
      <w:r w:rsidRPr="008F400E">
        <w:rPr>
          <w:b/>
        </w:rPr>
        <w:instrText xml:space="preserve"> SEQ Figure \* ARABIC </w:instrText>
      </w:r>
      <w:r w:rsidRPr="008F400E">
        <w:rPr>
          <w:b/>
        </w:rPr>
        <w:fldChar w:fldCharType="separate"/>
      </w:r>
      <w:r w:rsidR="00B33E62">
        <w:rPr>
          <w:b/>
          <w:noProof/>
        </w:rPr>
        <w:t>26</w:t>
      </w:r>
      <w:r w:rsidRPr="008F400E">
        <w:rPr>
          <w:b/>
          <w:noProof/>
        </w:rPr>
        <w:fldChar w:fldCharType="end"/>
      </w:r>
      <w:r>
        <w:rPr>
          <w:b/>
          <w:noProof/>
        </w:rPr>
        <w:br/>
      </w:r>
      <w:r>
        <w:rPr>
          <w:i/>
          <w:noProof/>
        </w:rPr>
        <w:t>Queue a build</w:t>
      </w:r>
      <w:r w:rsidR="00225D53">
        <w:br/>
      </w:r>
    </w:p>
    <w:p w14:paraId="226C001E" w14:textId="2044BED4" w:rsidR="00D30C1C" w:rsidRDefault="0075696C" w:rsidP="00225D53">
      <w:pPr>
        <w:pStyle w:val="ppNumberList"/>
        <w:numPr>
          <w:ilvl w:val="0"/>
          <w:numId w:val="43"/>
        </w:numPr>
      </w:pPr>
      <w:r>
        <w:t xml:space="preserve">The build will take a while to finish. Once it is ready, it will show up in </w:t>
      </w:r>
      <w:r>
        <w:rPr>
          <w:b/>
        </w:rPr>
        <w:t>Team Explorer</w:t>
      </w:r>
      <w:r>
        <w:t>.</w:t>
      </w:r>
      <w:r w:rsidR="00225D53">
        <w:br/>
      </w:r>
      <w:r>
        <w:br/>
      </w:r>
      <w:r>
        <w:rPr>
          <w:noProof/>
          <w:lang w:bidi="ar-SA"/>
        </w:rPr>
        <w:drawing>
          <wp:inline distT="0" distB="0" distL="0" distR="0" wp14:anchorId="65406EC2" wp14:editId="18CABDEC">
            <wp:extent cx="2353945" cy="1264285"/>
            <wp:effectExtent l="0" t="0" r="8255" b="571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3945" cy="1264285"/>
                    </a:xfrm>
                    <a:prstGeom prst="rect">
                      <a:avLst/>
                    </a:prstGeom>
                    <a:noFill/>
                    <a:ln>
                      <a:noFill/>
                    </a:ln>
                  </pic:spPr>
                </pic:pic>
              </a:graphicData>
            </a:graphic>
          </wp:inline>
        </w:drawing>
      </w:r>
      <w:r>
        <w:br/>
      </w:r>
      <w:r>
        <w:rPr>
          <w:b/>
        </w:rPr>
        <w:t xml:space="preserve">Figure </w:t>
      </w:r>
      <w:r w:rsidRPr="008F400E">
        <w:rPr>
          <w:b/>
        </w:rPr>
        <w:fldChar w:fldCharType="begin"/>
      </w:r>
      <w:r w:rsidRPr="008F400E">
        <w:rPr>
          <w:b/>
        </w:rPr>
        <w:instrText xml:space="preserve"> SEQ Figure \* ARABIC </w:instrText>
      </w:r>
      <w:r w:rsidRPr="008F400E">
        <w:rPr>
          <w:b/>
        </w:rPr>
        <w:fldChar w:fldCharType="separate"/>
      </w:r>
      <w:r w:rsidR="00B33E62">
        <w:rPr>
          <w:b/>
          <w:noProof/>
        </w:rPr>
        <w:t>27</w:t>
      </w:r>
      <w:r w:rsidRPr="008F400E">
        <w:rPr>
          <w:b/>
          <w:noProof/>
        </w:rPr>
        <w:fldChar w:fldCharType="end"/>
      </w:r>
      <w:r>
        <w:rPr>
          <w:b/>
          <w:noProof/>
        </w:rPr>
        <w:br/>
      </w:r>
      <w:r>
        <w:rPr>
          <w:i/>
          <w:noProof/>
        </w:rPr>
        <w:t>Finished build</w:t>
      </w:r>
      <w:r w:rsidR="00225D53">
        <w:br/>
      </w:r>
    </w:p>
    <w:p w14:paraId="7B4C2BC6" w14:textId="35CE1B0A" w:rsidR="006F196A" w:rsidRPr="0075696C" w:rsidRDefault="00D30C1C" w:rsidP="00D30C1C">
      <w:pPr>
        <w:spacing w:after="200"/>
      </w:pPr>
      <w:r>
        <w:br w:type="page"/>
      </w:r>
    </w:p>
    <w:p w14:paraId="13A18412" w14:textId="2427BD18" w:rsidR="006F196A" w:rsidRPr="0075696C" w:rsidRDefault="00833E95" w:rsidP="00833E95">
      <w:pPr>
        <w:pStyle w:val="ppNumberList"/>
        <w:numPr>
          <w:ilvl w:val="0"/>
          <w:numId w:val="43"/>
        </w:numPr>
      </w:pPr>
      <w:r>
        <w:lastRenderedPageBreak/>
        <w:t xml:space="preserve">Now you need to associate the </w:t>
      </w:r>
      <w:r w:rsidR="00E325C2">
        <w:t>Squish</w:t>
      </w:r>
      <w:r>
        <w:t xml:space="preserve"> GUI test with </w:t>
      </w:r>
      <w:r w:rsidR="00C50EC9">
        <w:t>test work item</w:t>
      </w:r>
      <w:r>
        <w:t xml:space="preserve">. To </w:t>
      </w:r>
      <w:r w:rsidR="00E325C2">
        <w:t>lookup the work item</w:t>
      </w:r>
      <w:r>
        <w:t xml:space="preserve">, enter </w:t>
      </w:r>
      <w:proofErr w:type="spellStart"/>
      <w:r>
        <w:rPr>
          <w:b/>
        </w:rPr>
        <w:t>AddressbookTest</w:t>
      </w:r>
      <w:proofErr w:type="spellEnd"/>
      <w:r>
        <w:t xml:space="preserve"> into the search field of </w:t>
      </w:r>
      <w:r>
        <w:rPr>
          <w:b/>
        </w:rPr>
        <w:t>Team Explorer</w:t>
      </w:r>
      <w:r>
        <w:t xml:space="preserve"> and press the return key. Once the </w:t>
      </w:r>
      <w:proofErr w:type="spellStart"/>
      <w:r>
        <w:rPr>
          <w:b/>
        </w:rPr>
        <w:t>AddressbookTest</w:t>
      </w:r>
      <w:proofErr w:type="spellEnd"/>
      <w:r w:rsidRPr="00E325C2">
        <w:t xml:space="preserve"> </w:t>
      </w:r>
      <w:r w:rsidR="00E325C2" w:rsidRPr="00E325C2">
        <w:t xml:space="preserve">item </w:t>
      </w:r>
      <w:r>
        <w:t xml:space="preserve">shows up in the </w:t>
      </w:r>
      <w:r>
        <w:rPr>
          <w:b/>
        </w:rPr>
        <w:t>Search Results</w:t>
      </w:r>
      <w:r>
        <w:t xml:space="preserve"> list, double-click on it.</w:t>
      </w:r>
      <w:r w:rsidR="00225D53">
        <w:br/>
      </w:r>
      <w:r>
        <w:br/>
      </w:r>
      <w:r w:rsidR="00C50EC9">
        <w:rPr>
          <w:b/>
          <w:noProof/>
          <w:lang w:bidi="ar-SA"/>
        </w:rPr>
        <w:drawing>
          <wp:inline distT="0" distB="0" distL="0" distR="0" wp14:anchorId="72DE1A00" wp14:editId="453A9406">
            <wp:extent cx="1920240" cy="1245870"/>
            <wp:effectExtent l="0" t="0" r="1016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0240" cy="1245870"/>
                    </a:xfrm>
                    <a:prstGeom prst="rect">
                      <a:avLst/>
                    </a:prstGeom>
                    <a:noFill/>
                    <a:ln>
                      <a:noFill/>
                    </a:ln>
                  </pic:spPr>
                </pic:pic>
              </a:graphicData>
            </a:graphic>
          </wp:inline>
        </w:drawing>
      </w:r>
      <w:r w:rsidR="00C50EC9">
        <w:rPr>
          <w:b/>
        </w:rPr>
        <w:br/>
        <w:t xml:space="preserve">Figure </w:t>
      </w:r>
      <w:r w:rsidR="00C50EC9" w:rsidRPr="008F400E">
        <w:rPr>
          <w:b/>
        </w:rPr>
        <w:fldChar w:fldCharType="begin"/>
      </w:r>
      <w:r w:rsidR="00C50EC9" w:rsidRPr="008F400E">
        <w:rPr>
          <w:b/>
        </w:rPr>
        <w:instrText xml:space="preserve"> SEQ Figure \* ARABIC </w:instrText>
      </w:r>
      <w:r w:rsidR="00C50EC9" w:rsidRPr="008F400E">
        <w:rPr>
          <w:b/>
        </w:rPr>
        <w:fldChar w:fldCharType="separate"/>
      </w:r>
      <w:r w:rsidR="00B33E62">
        <w:rPr>
          <w:b/>
          <w:noProof/>
        </w:rPr>
        <w:t>28</w:t>
      </w:r>
      <w:r w:rsidR="00C50EC9" w:rsidRPr="008F400E">
        <w:rPr>
          <w:b/>
          <w:noProof/>
        </w:rPr>
        <w:fldChar w:fldCharType="end"/>
      </w:r>
      <w:r w:rsidR="00C50EC9">
        <w:rPr>
          <w:b/>
          <w:noProof/>
        </w:rPr>
        <w:br/>
      </w:r>
      <w:r w:rsidR="00C50EC9">
        <w:rPr>
          <w:i/>
          <w:noProof/>
        </w:rPr>
        <w:t>Searching and open the test work item</w:t>
      </w:r>
      <w:r>
        <w:br/>
      </w:r>
    </w:p>
    <w:p w14:paraId="5BFD0969" w14:textId="612AE640" w:rsidR="006F196A" w:rsidRDefault="00832D1E" w:rsidP="00225D53">
      <w:pPr>
        <w:pStyle w:val="ppNumberList"/>
        <w:numPr>
          <w:ilvl w:val="0"/>
          <w:numId w:val="43"/>
        </w:numPr>
      </w:pPr>
      <w:r>
        <w:t xml:space="preserve">The </w:t>
      </w:r>
      <w:proofErr w:type="spellStart"/>
      <w:r>
        <w:rPr>
          <w:b/>
        </w:rPr>
        <w:t>AddressbookTest</w:t>
      </w:r>
      <w:proofErr w:type="spellEnd"/>
      <w:r>
        <w:rPr>
          <w:b/>
        </w:rPr>
        <w:t xml:space="preserve"> </w:t>
      </w:r>
      <w:r>
        <w:t xml:space="preserve">will be opened. Select the </w:t>
      </w:r>
      <w:r>
        <w:rPr>
          <w:b/>
        </w:rPr>
        <w:t xml:space="preserve">Associated Automation </w:t>
      </w:r>
      <w:r>
        <w:t xml:space="preserve">tab and click on the </w:t>
      </w:r>
      <w:r>
        <w:rPr>
          <w:b/>
        </w:rPr>
        <w:t xml:space="preserve">Browse </w:t>
      </w:r>
      <w:r>
        <w:t>button.</w:t>
      </w:r>
      <w:r w:rsidR="00225D53">
        <w:br/>
      </w:r>
      <w:r>
        <w:br/>
      </w:r>
      <w:r>
        <w:rPr>
          <w:noProof/>
          <w:lang w:bidi="ar-SA"/>
        </w:rPr>
        <w:drawing>
          <wp:inline distT="0" distB="0" distL="0" distR="0" wp14:anchorId="46387388" wp14:editId="16B80420">
            <wp:extent cx="4379595" cy="705485"/>
            <wp:effectExtent l="0" t="0" r="0" b="571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9595" cy="705485"/>
                    </a:xfrm>
                    <a:prstGeom prst="rect">
                      <a:avLst/>
                    </a:prstGeom>
                    <a:noFill/>
                    <a:ln>
                      <a:noFill/>
                    </a:ln>
                  </pic:spPr>
                </pic:pic>
              </a:graphicData>
            </a:graphic>
          </wp:inline>
        </w:drawing>
      </w:r>
      <w:r>
        <w:br/>
      </w:r>
      <w:r>
        <w:rPr>
          <w:b/>
        </w:rPr>
        <w:t xml:space="preserve">Figure </w:t>
      </w:r>
      <w:r w:rsidRPr="008F400E">
        <w:rPr>
          <w:b/>
        </w:rPr>
        <w:fldChar w:fldCharType="begin"/>
      </w:r>
      <w:r w:rsidRPr="008F400E">
        <w:rPr>
          <w:b/>
        </w:rPr>
        <w:instrText xml:space="preserve"> SEQ Figure \* ARABIC </w:instrText>
      </w:r>
      <w:r w:rsidRPr="008F400E">
        <w:rPr>
          <w:b/>
        </w:rPr>
        <w:fldChar w:fldCharType="separate"/>
      </w:r>
      <w:r w:rsidR="00B33E62">
        <w:rPr>
          <w:b/>
          <w:noProof/>
        </w:rPr>
        <w:t>29</w:t>
      </w:r>
      <w:r w:rsidRPr="008F400E">
        <w:rPr>
          <w:b/>
          <w:noProof/>
        </w:rPr>
        <w:fldChar w:fldCharType="end"/>
      </w:r>
      <w:r>
        <w:rPr>
          <w:b/>
          <w:noProof/>
        </w:rPr>
        <w:br/>
      </w:r>
      <w:r>
        <w:rPr>
          <w:i/>
          <w:noProof/>
        </w:rPr>
        <w:t xml:space="preserve">Open the dialog to browse for the Squish GUI test </w:t>
      </w:r>
      <w:r w:rsidR="00225D53">
        <w:br/>
      </w:r>
    </w:p>
    <w:p w14:paraId="0D1109D4" w14:textId="1BFFB7B8" w:rsidR="009F2B00" w:rsidRDefault="00832D1E" w:rsidP="00225D53">
      <w:pPr>
        <w:pStyle w:val="ppNumberList"/>
        <w:numPr>
          <w:ilvl w:val="0"/>
          <w:numId w:val="43"/>
        </w:numPr>
      </w:pPr>
      <w:r>
        <w:t xml:space="preserve">In the following dialog, select the Squish GUI test </w:t>
      </w:r>
      <w:proofErr w:type="spellStart"/>
      <w:r>
        <w:rPr>
          <w:b/>
        </w:rPr>
        <w:t>suite_js</w:t>
      </w:r>
      <w:proofErr w:type="spellEnd"/>
      <w:r>
        <w:t xml:space="preserve"> and click on </w:t>
      </w:r>
      <w:r>
        <w:rPr>
          <w:b/>
        </w:rPr>
        <w:t>OK</w:t>
      </w:r>
      <w:r>
        <w:t>.</w:t>
      </w:r>
      <w:r w:rsidR="006B5CBC">
        <w:t xml:space="preserve"> </w:t>
      </w:r>
      <w:r w:rsidR="00225D53">
        <w:br/>
      </w:r>
      <w:r>
        <w:br/>
      </w:r>
      <w:r>
        <w:rPr>
          <w:noProof/>
          <w:lang w:bidi="ar-SA"/>
        </w:rPr>
        <w:drawing>
          <wp:inline distT="0" distB="0" distL="0" distR="0" wp14:anchorId="532525F5" wp14:editId="116222A4">
            <wp:extent cx="3825240" cy="1788160"/>
            <wp:effectExtent l="0" t="0" r="1016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5240" cy="1788160"/>
                    </a:xfrm>
                    <a:prstGeom prst="rect">
                      <a:avLst/>
                    </a:prstGeom>
                    <a:noFill/>
                    <a:ln>
                      <a:noFill/>
                    </a:ln>
                  </pic:spPr>
                </pic:pic>
              </a:graphicData>
            </a:graphic>
          </wp:inline>
        </w:drawing>
      </w:r>
      <w:r w:rsidR="006F196A">
        <w:br/>
      </w:r>
      <w:r w:rsidRPr="00832D1E">
        <w:rPr>
          <w:b/>
        </w:rPr>
        <w:t xml:space="preserve">Figure </w:t>
      </w:r>
      <w:r w:rsidRPr="008F400E">
        <w:rPr>
          <w:b/>
        </w:rPr>
        <w:fldChar w:fldCharType="begin"/>
      </w:r>
      <w:r w:rsidRPr="008F400E">
        <w:rPr>
          <w:b/>
        </w:rPr>
        <w:instrText xml:space="preserve"> SEQ Figure \* ARABIC </w:instrText>
      </w:r>
      <w:r w:rsidRPr="008F400E">
        <w:rPr>
          <w:b/>
        </w:rPr>
        <w:fldChar w:fldCharType="separate"/>
      </w:r>
      <w:r w:rsidR="00B33E62">
        <w:rPr>
          <w:b/>
          <w:noProof/>
        </w:rPr>
        <w:t>30</w:t>
      </w:r>
      <w:r w:rsidRPr="008F400E">
        <w:rPr>
          <w:b/>
          <w:noProof/>
        </w:rPr>
        <w:fldChar w:fldCharType="end"/>
      </w:r>
      <w:r>
        <w:rPr>
          <w:b/>
          <w:noProof/>
        </w:rPr>
        <w:br/>
      </w:r>
      <w:r>
        <w:rPr>
          <w:i/>
          <w:noProof/>
        </w:rPr>
        <w:t>Select the Squish GUI test to associate it with the Microsoft Test Manager test</w:t>
      </w:r>
      <w:r w:rsidR="00225D53">
        <w:br/>
      </w:r>
    </w:p>
    <w:p w14:paraId="75BE2E36" w14:textId="432B2B03" w:rsidR="00AA32B9" w:rsidRDefault="009F2B00" w:rsidP="009F2B00">
      <w:pPr>
        <w:spacing w:after="200"/>
      </w:pPr>
      <w:r>
        <w:br w:type="page"/>
      </w:r>
    </w:p>
    <w:p w14:paraId="1D1C1A3A" w14:textId="2748073C" w:rsidR="00833E95" w:rsidRDefault="00833E95" w:rsidP="00225D53">
      <w:pPr>
        <w:pStyle w:val="ppNumberList"/>
        <w:numPr>
          <w:ilvl w:val="0"/>
          <w:numId w:val="43"/>
        </w:numPr>
      </w:pPr>
      <w:r>
        <w:lastRenderedPageBreak/>
        <w:t xml:space="preserve">Finally, </w:t>
      </w:r>
      <w:r w:rsidR="00E00C8B">
        <w:t xml:space="preserve">save the work item by clicking on the </w:t>
      </w:r>
      <w:r w:rsidR="00E00C8B">
        <w:rPr>
          <w:b/>
        </w:rPr>
        <w:t>Save Work Item</w:t>
      </w:r>
      <w:r w:rsidR="00E325C2">
        <w:t xml:space="preserve"> button</w:t>
      </w:r>
      <w:r>
        <w:t>.</w:t>
      </w:r>
      <w:r w:rsidR="00225D53">
        <w:br/>
      </w:r>
      <w:r w:rsidR="00E00C8B">
        <w:br/>
      </w:r>
      <w:r w:rsidR="00662D31">
        <w:rPr>
          <w:b/>
          <w:noProof/>
          <w:lang w:bidi="ar-SA"/>
        </w:rPr>
        <w:drawing>
          <wp:inline distT="0" distB="0" distL="0" distR="0" wp14:anchorId="1343F0CC" wp14:editId="42E79518">
            <wp:extent cx="1948815" cy="811530"/>
            <wp:effectExtent l="0" t="0" r="6985" b="127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8815" cy="811530"/>
                    </a:xfrm>
                    <a:prstGeom prst="rect">
                      <a:avLst/>
                    </a:prstGeom>
                    <a:noFill/>
                    <a:ln>
                      <a:noFill/>
                    </a:ln>
                  </pic:spPr>
                </pic:pic>
              </a:graphicData>
            </a:graphic>
          </wp:inline>
        </w:drawing>
      </w:r>
      <w:r w:rsidR="00662D31">
        <w:rPr>
          <w:b/>
        </w:rPr>
        <w:br/>
        <w:t xml:space="preserve">Figure </w:t>
      </w:r>
      <w:r w:rsidR="00662D31" w:rsidRPr="008F400E">
        <w:rPr>
          <w:b/>
        </w:rPr>
        <w:fldChar w:fldCharType="begin"/>
      </w:r>
      <w:r w:rsidR="00662D31" w:rsidRPr="008F400E">
        <w:rPr>
          <w:b/>
        </w:rPr>
        <w:instrText xml:space="preserve"> SEQ Figure \* ARABIC </w:instrText>
      </w:r>
      <w:r w:rsidR="00662D31" w:rsidRPr="008F400E">
        <w:rPr>
          <w:b/>
        </w:rPr>
        <w:fldChar w:fldCharType="separate"/>
      </w:r>
      <w:r w:rsidR="00B33E62">
        <w:rPr>
          <w:b/>
          <w:noProof/>
        </w:rPr>
        <w:t>31</w:t>
      </w:r>
      <w:r w:rsidR="00662D31" w:rsidRPr="008F400E">
        <w:rPr>
          <w:b/>
          <w:noProof/>
        </w:rPr>
        <w:fldChar w:fldCharType="end"/>
      </w:r>
      <w:r w:rsidR="00662D31">
        <w:rPr>
          <w:b/>
          <w:noProof/>
        </w:rPr>
        <w:br/>
      </w:r>
      <w:r w:rsidR="00662D31">
        <w:rPr>
          <w:i/>
          <w:noProof/>
        </w:rPr>
        <w:t>Save Work Item button</w:t>
      </w:r>
      <w:r w:rsidR="00225D53">
        <w:br/>
      </w:r>
    </w:p>
    <w:p w14:paraId="59D3015F" w14:textId="50AAB308" w:rsidR="00D27996" w:rsidRDefault="00B2278F" w:rsidP="00D27996">
      <w:pPr>
        <w:pStyle w:val="ppNumberList"/>
        <w:numPr>
          <w:ilvl w:val="0"/>
          <w:numId w:val="43"/>
        </w:numPr>
      </w:pPr>
      <w:r>
        <w:t xml:space="preserve">Now it is time to execute the test </w:t>
      </w:r>
      <w:r w:rsidRPr="00E5709E">
        <w:t xml:space="preserve">through Microsoft Test Manager. </w:t>
      </w:r>
      <w:r w:rsidR="00E325C2">
        <w:t>If Microsoft Test Manager</w:t>
      </w:r>
      <w:r w:rsidR="006B5CBC">
        <w:t xml:space="preserve"> is not running</w:t>
      </w:r>
      <w:r w:rsidR="00E325C2">
        <w:t xml:space="preserve"> any more</w:t>
      </w:r>
      <w:r w:rsidR="006B5CBC">
        <w:t xml:space="preserve">, open it by selecting </w:t>
      </w:r>
      <w:r w:rsidR="006B5CBC" w:rsidRPr="00DA4605">
        <w:rPr>
          <w:b/>
        </w:rPr>
        <w:t>Start</w:t>
      </w:r>
      <w:r w:rsidR="006B5CBC" w:rsidRPr="005F7FCA">
        <w:t xml:space="preserve"> | </w:t>
      </w:r>
      <w:r w:rsidR="006B5CBC" w:rsidRPr="00DA4605">
        <w:rPr>
          <w:b/>
        </w:rPr>
        <w:t>All Programs</w:t>
      </w:r>
      <w:r w:rsidR="006B5CBC" w:rsidRPr="005F7FCA">
        <w:t xml:space="preserve"> | </w:t>
      </w:r>
      <w:r w:rsidR="006B5CBC">
        <w:rPr>
          <w:b/>
        </w:rPr>
        <w:t>Microsoft Visual Studio 2012</w:t>
      </w:r>
      <w:r w:rsidR="006B5CBC" w:rsidRPr="005F7FCA">
        <w:t xml:space="preserve"> | </w:t>
      </w:r>
      <w:r w:rsidR="006B5CBC" w:rsidRPr="00DA4605">
        <w:rPr>
          <w:b/>
        </w:rPr>
        <w:t xml:space="preserve">Microsoft </w:t>
      </w:r>
      <w:r w:rsidR="006B5CBC">
        <w:rPr>
          <w:b/>
        </w:rPr>
        <w:t>Test Manager.</w:t>
      </w:r>
      <w:r w:rsidR="006B5CBC">
        <w:t xml:space="preserve"> </w:t>
      </w:r>
      <w:r>
        <w:t>Open</w:t>
      </w:r>
      <w:r w:rsidR="006B5CBC">
        <w:t xml:space="preserve"> the </w:t>
      </w:r>
      <w:proofErr w:type="spellStart"/>
      <w:r w:rsidR="006B5CBC">
        <w:rPr>
          <w:b/>
        </w:rPr>
        <w:t>SquishTestPlan</w:t>
      </w:r>
      <w:proofErr w:type="spellEnd"/>
      <w:r w:rsidR="006B5CBC">
        <w:t xml:space="preserve"> that we have created in exercise 1.</w:t>
      </w:r>
    </w:p>
    <w:p w14:paraId="6B0969C0" w14:textId="6D389F04" w:rsidR="00D30C1C" w:rsidRDefault="00D27996" w:rsidP="00225D53">
      <w:pPr>
        <w:pStyle w:val="ppNumberList"/>
        <w:numPr>
          <w:ilvl w:val="0"/>
          <w:numId w:val="43"/>
        </w:numPr>
      </w:pPr>
      <w:r>
        <w:t xml:space="preserve">Open </w:t>
      </w:r>
      <w:r>
        <w:rPr>
          <w:b/>
        </w:rPr>
        <w:t xml:space="preserve">Testing Center | Test </w:t>
      </w:r>
      <w:r>
        <w:t xml:space="preserve">and select the </w:t>
      </w:r>
      <w:proofErr w:type="spellStart"/>
      <w:r>
        <w:rPr>
          <w:b/>
        </w:rPr>
        <w:t>SquishTestPlan</w:t>
      </w:r>
      <w:proofErr w:type="spellEnd"/>
      <w:r>
        <w:t xml:space="preserve"> in the left pane. In the right pane, right-click </w:t>
      </w:r>
      <w:proofErr w:type="spellStart"/>
      <w:r>
        <w:rPr>
          <w:b/>
        </w:rPr>
        <w:t>AddressbookTest</w:t>
      </w:r>
      <w:proofErr w:type="spellEnd"/>
      <w:r>
        <w:t xml:space="preserve"> and select </w:t>
      </w:r>
      <w:r>
        <w:rPr>
          <w:b/>
        </w:rPr>
        <w:t>Run with options</w:t>
      </w:r>
      <w:r>
        <w:t xml:space="preserve">. </w:t>
      </w:r>
      <w:r>
        <w:br/>
      </w:r>
      <w:r w:rsidR="00E8687D">
        <w:t xml:space="preserve"> </w:t>
      </w:r>
      <w:r w:rsidR="00A91599">
        <w:br/>
      </w:r>
      <w:r w:rsidR="00E8687D">
        <w:rPr>
          <w:noProof/>
          <w:lang w:bidi="ar-SA"/>
        </w:rPr>
        <w:drawing>
          <wp:inline distT="0" distB="0" distL="0" distR="0" wp14:anchorId="27387E3F" wp14:editId="2212DD32">
            <wp:extent cx="4281805" cy="2961640"/>
            <wp:effectExtent l="0" t="0" r="10795" b="10160"/>
            <wp:docPr id="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1805" cy="2961640"/>
                    </a:xfrm>
                    <a:prstGeom prst="rect">
                      <a:avLst/>
                    </a:prstGeom>
                    <a:noFill/>
                    <a:ln>
                      <a:noFill/>
                    </a:ln>
                  </pic:spPr>
                </pic:pic>
              </a:graphicData>
            </a:graphic>
          </wp:inline>
        </w:drawing>
      </w:r>
      <w:r w:rsidR="00D30C1C">
        <w:br/>
      </w:r>
      <w:r w:rsidR="00E8687D">
        <w:rPr>
          <w:b/>
        </w:rPr>
        <w:t xml:space="preserve">Figure </w:t>
      </w:r>
      <w:r w:rsidR="00E8687D" w:rsidRPr="003B0D91">
        <w:rPr>
          <w:b/>
        </w:rPr>
        <w:fldChar w:fldCharType="begin"/>
      </w:r>
      <w:r w:rsidR="00E8687D" w:rsidRPr="003B0D91">
        <w:rPr>
          <w:b/>
        </w:rPr>
        <w:instrText xml:space="preserve"> SEQ Figure \* ARABIC </w:instrText>
      </w:r>
      <w:r w:rsidR="00E8687D" w:rsidRPr="003B0D91">
        <w:rPr>
          <w:b/>
        </w:rPr>
        <w:fldChar w:fldCharType="separate"/>
      </w:r>
      <w:r w:rsidR="00B33E62">
        <w:rPr>
          <w:b/>
          <w:noProof/>
        </w:rPr>
        <w:t>32</w:t>
      </w:r>
      <w:r w:rsidR="00E8687D" w:rsidRPr="003B0D91">
        <w:rPr>
          <w:b/>
          <w:noProof/>
        </w:rPr>
        <w:fldChar w:fldCharType="end"/>
      </w:r>
      <w:r w:rsidR="00E8687D">
        <w:rPr>
          <w:b/>
          <w:noProof/>
        </w:rPr>
        <w:br/>
      </w:r>
      <w:r w:rsidR="00E8687D">
        <w:rPr>
          <w:i/>
          <w:noProof/>
        </w:rPr>
        <w:t>Location of the Run with option menu item</w:t>
      </w:r>
      <w:r w:rsidR="00225D53">
        <w:br/>
      </w:r>
    </w:p>
    <w:p w14:paraId="0D995B98" w14:textId="67120EF2" w:rsidR="006F196A" w:rsidRDefault="00D30C1C" w:rsidP="00D30C1C">
      <w:pPr>
        <w:spacing w:after="200"/>
      </w:pPr>
      <w:r>
        <w:br w:type="page"/>
      </w:r>
    </w:p>
    <w:p w14:paraId="7DA4857E" w14:textId="49E4C775" w:rsidR="006F196A" w:rsidRPr="00E8687D" w:rsidRDefault="00E8687D" w:rsidP="00225D53">
      <w:pPr>
        <w:pStyle w:val="ppNumberList"/>
        <w:numPr>
          <w:ilvl w:val="0"/>
          <w:numId w:val="43"/>
        </w:numPr>
      </w:pPr>
      <w:r>
        <w:lastRenderedPageBreak/>
        <w:t xml:space="preserve">In the </w:t>
      </w:r>
      <w:r>
        <w:rPr>
          <w:b/>
        </w:rPr>
        <w:t>Run Options</w:t>
      </w:r>
      <w:r>
        <w:t xml:space="preserve"> dialog, select the latest build in</w:t>
      </w:r>
      <w:r w:rsidR="00E325C2">
        <w:t xml:space="preserve"> the</w:t>
      </w:r>
      <w:r>
        <w:t xml:space="preserve"> </w:t>
      </w:r>
      <w:r>
        <w:rPr>
          <w:b/>
        </w:rPr>
        <w:t>Build in use</w:t>
      </w:r>
      <w:r>
        <w:t xml:space="preserve"> combo box. Also make sure that </w:t>
      </w:r>
      <w:proofErr w:type="spellStart"/>
      <w:r>
        <w:rPr>
          <w:b/>
        </w:rPr>
        <w:t>SquishEnvironment</w:t>
      </w:r>
      <w:proofErr w:type="spellEnd"/>
      <w:r>
        <w:rPr>
          <w:b/>
        </w:rPr>
        <w:t xml:space="preserve"> </w:t>
      </w:r>
      <w:r>
        <w:t xml:space="preserve">is selected. Finally, click on </w:t>
      </w:r>
      <w:r>
        <w:rPr>
          <w:b/>
        </w:rPr>
        <w:t>Run</w:t>
      </w:r>
      <w:r>
        <w:t xml:space="preserve"> to start the test run. The address book application will be launched and the Squish GUI test will be executed.</w:t>
      </w:r>
      <w:r w:rsidR="00225D53">
        <w:br/>
      </w:r>
      <w:r>
        <w:br/>
      </w:r>
      <w:r>
        <w:rPr>
          <w:noProof/>
          <w:lang w:bidi="ar-SA"/>
        </w:rPr>
        <w:drawing>
          <wp:inline distT="0" distB="0" distL="0" distR="0" wp14:anchorId="6DFAB580" wp14:editId="485CB634">
            <wp:extent cx="2787015" cy="1613535"/>
            <wp:effectExtent l="0" t="0" r="6985" b="12065"/>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7015" cy="1613535"/>
                    </a:xfrm>
                    <a:prstGeom prst="rect">
                      <a:avLst/>
                    </a:prstGeom>
                    <a:noFill/>
                    <a:ln>
                      <a:noFill/>
                    </a:ln>
                  </pic:spPr>
                </pic:pic>
              </a:graphicData>
            </a:graphic>
          </wp:inline>
        </w:drawing>
      </w:r>
      <w:r>
        <w:br/>
      </w:r>
      <w:r>
        <w:rPr>
          <w:b/>
        </w:rPr>
        <w:t xml:space="preserve">Figure </w:t>
      </w:r>
      <w:r w:rsidRPr="003B0D91">
        <w:rPr>
          <w:b/>
        </w:rPr>
        <w:fldChar w:fldCharType="begin"/>
      </w:r>
      <w:r w:rsidRPr="003B0D91">
        <w:rPr>
          <w:b/>
        </w:rPr>
        <w:instrText xml:space="preserve"> SEQ Figure \* ARABIC </w:instrText>
      </w:r>
      <w:r w:rsidRPr="003B0D91">
        <w:rPr>
          <w:b/>
        </w:rPr>
        <w:fldChar w:fldCharType="separate"/>
      </w:r>
      <w:r w:rsidR="00B33E62">
        <w:rPr>
          <w:b/>
          <w:noProof/>
        </w:rPr>
        <w:t>33</w:t>
      </w:r>
      <w:r w:rsidRPr="003B0D91">
        <w:rPr>
          <w:b/>
          <w:noProof/>
        </w:rPr>
        <w:fldChar w:fldCharType="end"/>
      </w:r>
      <w:r>
        <w:rPr>
          <w:b/>
          <w:noProof/>
        </w:rPr>
        <w:br/>
      </w:r>
      <w:r>
        <w:rPr>
          <w:i/>
          <w:noProof/>
        </w:rPr>
        <w:t>Run Options dialog</w:t>
      </w:r>
      <w:r w:rsidR="00225D53">
        <w:br/>
      </w:r>
    </w:p>
    <w:p w14:paraId="06A4A880" w14:textId="17E2A74B" w:rsidR="006F196A" w:rsidRPr="00951286" w:rsidRDefault="00E00C8B" w:rsidP="00662D31">
      <w:pPr>
        <w:pStyle w:val="ppNumberList"/>
        <w:numPr>
          <w:ilvl w:val="0"/>
          <w:numId w:val="43"/>
        </w:numPr>
      </w:pPr>
      <w:r>
        <w:t xml:space="preserve">Wait for the test to be finished. To see the test result, click on the </w:t>
      </w:r>
      <w:r>
        <w:rPr>
          <w:b/>
        </w:rPr>
        <w:t xml:space="preserve">Refresh </w:t>
      </w:r>
      <w:r>
        <w:t xml:space="preserve">button. In the </w:t>
      </w:r>
      <w:r>
        <w:rPr>
          <w:b/>
        </w:rPr>
        <w:t xml:space="preserve">Results Overview </w:t>
      </w:r>
      <w:r>
        <w:t xml:space="preserve">section under </w:t>
      </w:r>
      <w:r>
        <w:rPr>
          <w:b/>
        </w:rPr>
        <w:t>Current State of Tests</w:t>
      </w:r>
      <w:r>
        <w:t>, one passed test should be shown.</w:t>
      </w:r>
      <w:r w:rsidR="00225D53">
        <w:br/>
      </w:r>
      <w:r w:rsidR="00662D31">
        <w:br/>
      </w:r>
      <w:r w:rsidR="00662D31">
        <w:rPr>
          <w:noProof/>
          <w:lang w:bidi="ar-SA"/>
        </w:rPr>
        <w:drawing>
          <wp:inline distT="0" distB="0" distL="0" distR="0" wp14:anchorId="2232F791" wp14:editId="258B77F1">
            <wp:extent cx="5034280" cy="3545840"/>
            <wp:effectExtent l="0" t="0" r="0" b="1016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4280" cy="3545840"/>
                    </a:xfrm>
                    <a:prstGeom prst="rect">
                      <a:avLst/>
                    </a:prstGeom>
                    <a:noFill/>
                    <a:ln>
                      <a:noFill/>
                    </a:ln>
                  </pic:spPr>
                </pic:pic>
              </a:graphicData>
            </a:graphic>
          </wp:inline>
        </w:drawing>
      </w:r>
      <w:r w:rsidR="00D30C1C">
        <w:br/>
      </w:r>
      <w:r w:rsidR="00662D31">
        <w:rPr>
          <w:b/>
        </w:rPr>
        <w:t xml:space="preserve">Figure </w:t>
      </w:r>
      <w:r w:rsidR="00662D31" w:rsidRPr="003B0D91">
        <w:rPr>
          <w:b/>
        </w:rPr>
        <w:fldChar w:fldCharType="begin"/>
      </w:r>
      <w:r w:rsidR="00662D31" w:rsidRPr="003B0D91">
        <w:rPr>
          <w:b/>
        </w:rPr>
        <w:instrText xml:space="preserve"> SEQ Figure \* ARABIC </w:instrText>
      </w:r>
      <w:r w:rsidR="00662D31" w:rsidRPr="003B0D91">
        <w:rPr>
          <w:b/>
        </w:rPr>
        <w:fldChar w:fldCharType="separate"/>
      </w:r>
      <w:r w:rsidR="00B33E62">
        <w:rPr>
          <w:b/>
          <w:noProof/>
        </w:rPr>
        <w:t>34</w:t>
      </w:r>
      <w:r w:rsidR="00662D31" w:rsidRPr="003B0D91">
        <w:rPr>
          <w:b/>
          <w:noProof/>
        </w:rPr>
        <w:fldChar w:fldCharType="end"/>
      </w:r>
      <w:r w:rsidR="00662D31">
        <w:rPr>
          <w:b/>
          <w:noProof/>
        </w:rPr>
        <w:br/>
      </w:r>
      <w:r w:rsidR="00662D31">
        <w:rPr>
          <w:i/>
          <w:noProof/>
        </w:rPr>
        <w:t>Test run showing the result of the automated GUI test</w:t>
      </w:r>
      <w:r w:rsidR="00662D31">
        <w:br/>
      </w:r>
    </w:p>
    <w:p w14:paraId="56BEE785" w14:textId="6A1DE4E2" w:rsidR="00176C73" w:rsidRDefault="00951286" w:rsidP="00225D53">
      <w:pPr>
        <w:pStyle w:val="ppNumberList"/>
        <w:numPr>
          <w:ilvl w:val="0"/>
          <w:numId w:val="43"/>
        </w:numPr>
      </w:pPr>
      <w:r>
        <w:lastRenderedPageBreak/>
        <w:t xml:space="preserve">The test results </w:t>
      </w:r>
      <w:r w:rsidR="007B5ACF">
        <w:t>are stored as an attachment</w:t>
      </w:r>
      <w:r>
        <w:t xml:space="preserve">. </w:t>
      </w:r>
      <w:r w:rsidR="00E00C8B">
        <w:t xml:space="preserve">Expand </w:t>
      </w:r>
      <w:r w:rsidR="00E00C8B">
        <w:rPr>
          <w:b/>
        </w:rPr>
        <w:t>Attachments</w:t>
      </w:r>
      <w:r w:rsidR="00E00C8B">
        <w:t xml:space="preserve"> and</w:t>
      </w:r>
      <w:r>
        <w:t xml:space="preserve"> double-click </w:t>
      </w:r>
      <w:r w:rsidR="00E00C8B">
        <w:t xml:space="preserve">on </w:t>
      </w:r>
      <w:r>
        <w:t xml:space="preserve">the file </w:t>
      </w:r>
      <w:proofErr w:type="spellStart"/>
      <w:proofErr w:type="gramStart"/>
      <w:r>
        <w:rPr>
          <w:b/>
        </w:rPr>
        <w:t>tmiRun.trx</w:t>
      </w:r>
      <w:proofErr w:type="spellEnd"/>
      <w:proofErr w:type="gramEnd"/>
      <w:r>
        <w:t>, which will open the result in Visual Studio.</w:t>
      </w:r>
      <w:r w:rsidR="00225D53">
        <w:br/>
      </w:r>
      <w:r>
        <w:br/>
      </w:r>
      <w:r>
        <w:rPr>
          <w:noProof/>
          <w:lang w:bidi="ar-SA"/>
        </w:rPr>
        <w:drawing>
          <wp:inline distT="0" distB="0" distL="0" distR="0" wp14:anchorId="71C6050C" wp14:editId="2AA6CC48">
            <wp:extent cx="5943600" cy="888272"/>
            <wp:effectExtent l="0" t="0" r="0" b="1270"/>
            <wp:docPr id="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888272"/>
                    </a:xfrm>
                    <a:prstGeom prst="rect">
                      <a:avLst/>
                    </a:prstGeom>
                    <a:noFill/>
                    <a:ln>
                      <a:noFill/>
                    </a:ln>
                  </pic:spPr>
                </pic:pic>
              </a:graphicData>
            </a:graphic>
          </wp:inline>
        </w:drawing>
      </w:r>
      <w:r>
        <w:rPr>
          <w:b/>
        </w:rPr>
        <w:t xml:space="preserve">Figure </w:t>
      </w:r>
      <w:r w:rsidRPr="003B0D91">
        <w:rPr>
          <w:b/>
        </w:rPr>
        <w:fldChar w:fldCharType="begin"/>
      </w:r>
      <w:r w:rsidRPr="003B0D91">
        <w:rPr>
          <w:b/>
        </w:rPr>
        <w:instrText xml:space="preserve"> SEQ Figure \* ARABIC </w:instrText>
      </w:r>
      <w:r w:rsidRPr="003B0D91">
        <w:rPr>
          <w:b/>
        </w:rPr>
        <w:fldChar w:fldCharType="separate"/>
      </w:r>
      <w:r w:rsidR="00B33E62">
        <w:rPr>
          <w:b/>
          <w:noProof/>
        </w:rPr>
        <w:t>35</w:t>
      </w:r>
      <w:r w:rsidRPr="003B0D91">
        <w:rPr>
          <w:b/>
          <w:noProof/>
        </w:rPr>
        <w:fldChar w:fldCharType="end"/>
      </w:r>
      <w:r>
        <w:rPr>
          <w:b/>
          <w:noProof/>
        </w:rPr>
        <w:br/>
      </w:r>
      <w:r>
        <w:rPr>
          <w:i/>
          <w:noProof/>
        </w:rPr>
        <w:t>Location of the result file that can be opened in Visual Studio</w:t>
      </w:r>
      <w:r w:rsidR="00225D53">
        <w:br/>
      </w:r>
    </w:p>
    <w:p w14:paraId="1016D390" w14:textId="4B993A13" w:rsidR="00176C73" w:rsidRPr="00176C73" w:rsidRDefault="00176C73" w:rsidP="00951286">
      <w:pPr>
        <w:pStyle w:val="ppNumberList"/>
        <w:numPr>
          <w:ilvl w:val="0"/>
          <w:numId w:val="43"/>
        </w:numPr>
      </w:pPr>
      <w:r w:rsidRPr="00E5709E">
        <w:rPr>
          <w:noProof/>
        </w:rPr>
        <w:t>In Visual Studio, double</w:t>
      </w:r>
      <w:r>
        <w:rPr>
          <w:noProof/>
        </w:rPr>
        <w:t xml:space="preserve">-click on the result in the </w:t>
      </w:r>
      <w:r>
        <w:rPr>
          <w:b/>
          <w:noProof/>
        </w:rPr>
        <w:t xml:space="preserve">Test </w:t>
      </w:r>
      <w:r w:rsidRPr="00176C73">
        <w:rPr>
          <w:noProof/>
        </w:rPr>
        <w:t>Results</w:t>
      </w:r>
      <w:r>
        <w:rPr>
          <w:noProof/>
        </w:rPr>
        <w:t xml:space="preserve"> view to open the details of the test run including the </w:t>
      </w:r>
      <w:r w:rsidR="00662D31">
        <w:rPr>
          <w:noProof/>
        </w:rPr>
        <w:t xml:space="preserve">result of each </w:t>
      </w:r>
      <w:r>
        <w:rPr>
          <w:noProof/>
        </w:rPr>
        <w:t xml:space="preserve">verification. </w:t>
      </w:r>
    </w:p>
    <w:p w14:paraId="28AB05F3" w14:textId="77777777" w:rsidR="00571213" w:rsidRDefault="00571213" w:rsidP="00571213">
      <w:pPr>
        <w:pStyle w:val="ppListEnd"/>
      </w:pPr>
      <w:r>
        <w:rPr>
          <w:noProof/>
          <w:lang w:bidi="ar-SA"/>
        </w:rPr>
        <mc:AlternateContent>
          <mc:Choice Requires="wps">
            <w:drawing>
              <wp:anchor distT="0" distB="0" distL="114300" distR="114300" simplePos="0" relativeHeight="251659264" behindDoc="0" locked="0" layoutInCell="1" allowOverlap="1" wp14:anchorId="546B21A5" wp14:editId="7DDC78FD">
                <wp:simplePos x="0" y="0"/>
                <wp:positionH relativeFrom="column">
                  <wp:posOffset>110490</wp:posOffset>
                </wp:positionH>
                <wp:positionV relativeFrom="paragraph">
                  <wp:posOffset>151130</wp:posOffset>
                </wp:positionV>
                <wp:extent cx="4358640" cy="568960"/>
                <wp:effectExtent l="5715" t="6350" r="762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568960"/>
                        </a:xfrm>
                        <a:prstGeom prst="rect">
                          <a:avLst/>
                        </a:prstGeom>
                        <a:solidFill>
                          <a:srgbClr val="FFFFFF"/>
                        </a:solidFill>
                        <a:ln w="9525">
                          <a:solidFill>
                            <a:srgbClr val="000000"/>
                          </a:solidFill>
                          <a:miter lim="800000"/>
                          <a:headEnd/>
                          <a:tailEnd/>
                        </a:ln>
                      </wps:spPr>
                      <wps:txbx>
                        <w:txbxContent>
                          <w:p w14:paraId="6F773C13" w14:textId="1737FE7A" w:rsidR="00B50305" w:rsidRDefault="00B50305" w:rsidP="00571213">
                            <w:pPr>
                              <w:pStyle w:val="ppBodyText"/>
                              <w:numPr>
                                <w:ilvl w:val="0"/>
                                <w:numId w:val="0"/>
                              </w:numPr>
                            </w:pPr>
                            <w:r>
                              <w:t xml:space="preserve">To give </w:t>
                            </w:r>
                            <w:proofErr w:type="gramStart"/>
                            <w:r>
                              <w:t>feedback please write</w:t>
                            </w:r>
                            <w:proofErr w:type="gramEnd"/>
                            <w:r>
                              <w:t xml:space="preserve"> to </w:t>
                            </w:r>
                            <w:hyperlink r:id="rId53" w:history="1">
                              <w:r w:rsidRPr="009D30C7">
                                <w:rPr>
                                  <w:rStyle w:val="Hyperlink"/>
                                </w:rPr>
                                <w:t>sales@froglogic.com</w:t>
                              </w:r>
                            </w:hyperlink>
                            <w:r>
                              <w:rPr>
                                <w:rFonts w:cs="Times New Roman"/>
                              </w:rPr>
                              <w:t xml:space="preserve"> </w:t>
                            </w:r>
                          </w:p>
                          <w:p w14:paraId="4C488E1A" w14:textId="23EE4C7B" w:rsidR="00B50305" w:rsidRPr="00FA2056" w:rsidRDefault="00B50305" w:rsidP="00571213">
                            <w:pPr>
                              <w:pStyle w:val="ppNumberList"/>
                              <w:numPr>
                                <w:ilvl w:val="0"/>
                                <w:numId w:val="0"/>
                              </w:numPr>
                            </w:pPr>
                            <w:r>
                              <w:t xml:space="preserve">Copyright © </w:t>
                            </w:r>
                            <w:r>
                              <w:fldChar w:fldCharType="begin"/>
                            </w:r>
                            <w:r>
                              <w:instrText xml:space="preserve"> DATE  \@ "yyyy" </w:instrText>
                            </w:r>
                            <w:r>
                              <w:fldChar w:fldCharType="separate"/>
                            </w:r>
                            <w:r>
                              <w:rPr>
                                <w:noProof/>
                              </w:rPr>
                              <w:t>2013</w:t>
                            </w:r>
                            <w:r>
                              <w:fldChar w:fldCharType="end"/>
                            </w:r>
                            <w:r>
                              <w:t xml:space="preserve"> by froglogic GmbH. All rights reserved.</w:t>
                            </w:r>
                          </w:p>
                          <w:p w14:paraId="16805630" w14:textId="77777777" w:rsidR="00B50305" w:rsidRDefault="00B50305" w:rsidP="005712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8.7pt;margin-top:11.9pt;width:343.2pt;height: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">
                <v:textbox>
                  <w:txbxContent>
                    <w:p w14:paraId="6F773C13" w14:textId="1737FE7A" w:rsidR="00B50305" w:rsidRDefault="00B50305" w:rsidP="00571213">
                      <w:pPr>
                        <w:pStyle w:val="ppBodyText"/>
                        <w:numPr>
                          <w:ilvl w:val="0"/>
                          <w:numId w:val="0"/>
                        </w:numPr>
                      </w:pPr>
                      <w:r>
                        <w:t xml:space="preserve">To give </w:t>
                      </w:r>
                      <w:proofErr w:type="gramStart"/>
                      <w:r>
                        <w:t>feedback please write</w:t>
                      </w:r>
                      <w:proofErr w:type="gramEnd"/>
                      <w:r>
                        <w:t xml:space="preserve"> to </w:t>
                      </w:r>
                      <w:hyperlink r:id="rId54" w:history="1">
                        <w:r w:rsidRPr="009D30C7">
                          <w:rPr>
                            <w:rStyle w:val="Hyperlink"/>
                          </w:rPr>
                          <w:t>sales@froglogic.com</w:t>
                        </w:r>
                      </w:hyperlink>
                      <w:r>
                        <w:rPr>
                          <w:rFonts w:cs="Times New Roman"/>
                        </w:rPr>
                        <w:t xml:space="preserve"> </w:t>
                      </w:r>
                    </w:p>
                    <w:p w14:paraId="4C488E1A" w14:textId="23EE4C7B" w:rsidR="00B50305" w:rsidRPr="00FA2056" w:rsidRDefault="00B50305" w:rsidP="00571213">
                      <w:pPr>
                        <w:pStyle w:val="ppNumberList"/>
                        <w:numPr>
                          <w:ilvl w:val="0"/>
                          <w:numId w:val="0"/>
                        </w:numPr>
                      </w:pPr>
                      <w:r>
                        <w:t xml:space="preserve">Copyright © </w:t>
                      </w:r>
                      <w:r>
                        <w:fldChar w:fldCharType="begin"/>
                      </w:r>
                      <w:r>
                        <w:instrText xml:space="preserve"> DATE  \@ "yyyy" </w:instrText>
                      </w:r>
                      <w:r>
                        <w:fldChar w:fldCharType="separate"/>
                      </w:r>
                      <w:r>
                        <w:rPr>
                          <w:noProof/>
                        </w:rPr>
                        <w:t>2013</w:t>
                      </w:r>
                      <w:r>
                        <w:fldChar w:fldCharType="end"/>
                      </w:r>
                      <w:r>
                        <w:t xml:space="preserve"> by froglogic GmbH. All rights reserved.</w:t>
                      </w:r>
                    </w:p>
                    <w:p w14:paraId="16805630" w14:textId="77777777" w:rsidR="00B50305" w:rsidRDefault="00B50305" w:rsidP="00571213"/>
                  </w:txbxContent>
                </v:textbox>
              </v:shape>
            </w:pict>
          </mc:Fallback>
        </mc:AlternateContent>
      </w:r>
    </w:p>
    <w:p w14:paraId="72EA511B" w14:textId="0CCB548C" w:rsidR="00227B1F" w:rsidRPr="00571213" w:rsidRDefault="00227B1F" w:rsidP="00571213"/>
    <w:sectPr w:rsidR="00227B1F" w:rsidRPr="00571213" w:rsidSect="00AA01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A5CA1" w14:textId="77777777" w:rsidR="00B50305" w:rsidRDefault="00B50305" w:rsidP="0028709B">
      <w:pPr>
        <w:spacing w:after="0" w:line="240" w:lineRule="auto"/>
      </w:pPr>
      <w:r>
        <w:separator/>
      </w:r>
    </w:p>
  </w:endnote>
  <w:endnote w:type="continuationSeparator" w:id="0">
    <w:p w14:paraId="45EFFDE4" w14:textId="77777777" w:rsidR="00B50305" w:rsidRDefault="00B50305" w:rsidP="0028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Arial Black">
    <w:panose1 w:val="020B0A04020102020204"/>
    <w:charset w:val="00"/>
    <w:family w:val="auto"/>
    <w:pitch w:val="variable"/>
    <w:sig w:usb0="00000287" w:usb1="00000000"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D2E34" w14:textId="77777777" w:rsidR="00B50305" w:rsidRDefault="00B50305" w:rsidP="0028709B">
      <w:pPr>
        <w:spacing w:after="0" w:line="240" w:lineRule="auto"/>
      </w:pPr>
      <w:r>
        <w:separator/>
      </w:r>
    </w:p>
  </w:footnote>
  <w:footnote w:type="continuationSeparator" w:id="0">
    <w:p w14:paraId="68232004" w14:textId="77777777" w:rsidR="00B50305" w:rsidRDefault="00B50305" w:rsidP="0028709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BBAE334"/>
    <w:lvl w:ilvl="0">
      <w:start w:val="1"/>
      <w:numFmt w:val="bullet"/>
      <w:lvlText w:val=""/>
      <w:lvlJc w:val="left"/>
      <w:pPr>
        <w:tabs>
          <w:tab w:val="num" w:pos="360"/>
        </w:tabs>
        <w:ind w:left="360" w:hanging="360"/>
      </w:pPr>
      <w:rPr>
        <w:rFonts w:ascii="Symbol" w:hAnsi="Symbol" w:hint="default"/>
      </w:rPr>
    </w:lvl>
  </w:abstractNum>
  <w:abstractNum w:abstractNumId="1">
    <w:nsid w:val="121560CF"/>
    <w:multiLevelType w:val="hybridMultilevel"/>
    <w:tmpl w:val="78FE0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3">
    <w:nsid w:val="1B6C4666"/>
    <w:multiLevelType w:val="hybridMultilevel"/>
    <w:tmpl w:val="AB72B3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222F10FF"/>
    <w:multiLevelType w:val="multilevel"/>
    <w:tmpl w:val="59F80AD2"/>
    <w:lvl w:ilvl="0">
      <w:start w:val="1"/>
      <w:numFmt w:val="none"/>
      <w:suff w:val="nothing"/>
      <w:lvlText w:val=""/>
      <w:lvlJc w:val="left"/>
      <w:pPr>
        <w:ind w:left="0" w:firstLine="0"/>
      </w:pPr>
      <w:rPr>
        <w:rFonts w:hint="default"/>
      </w:rPr>
    </w:lvl>
    <w:lvl w:ilvl="1">
      <w:numFmt w:val="none"/>
      <w:lvlRestart w:val="0"/>
      <w:suff w:val="nothing"/>
      <w:lvlText w:val=""/>
      <w:lvlJc w:val="left"/>
      <w:pPr>
        <w:ind w:left="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144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6">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7">
    <w:nsid w:val="3F6415A8"/>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4110574B"/>
    <w:multiLevelType w:val="hybridMultilevel"/>
    <w:tmpl w:val="A338337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4F7740E6"/>
    <w:multiLevelType w:val="multilevel"/>
    <w:tmpl w:val="01EAA972"/>
    <w:lvl w:ilvl="0">
      <w:start w:val="1"/>
      <w:numFmt w:val="none"/>
      <w:suff w:val="nothing"/>
      <w:lvlText w:val=""/>
      <w:lvlJc w:val="left"/>
      <w:pPr>
        <w:ind w:left="0" w:firstLine="0"/>
      </w:pPr>
      <w:rPr>
        <w:rFonts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10">
    <w:nsid w:val="51740405"/>
    <w:multiLevelType w:val="hybridMultilevel"/>
    <w:tmpl w:val="E03E63DA"/>
    <w:lvl w:ilvl="0" w:tplc="0409000F">
      <w:start w:val="1"/>
      <w:numFmt w:val="decimal"/>
      <w:lvlText w:val="%1."/>
      <w:lvlJc w:val="left"/>
      <w:pPr>
        <w:ind w:left="757" w:hanging="360"/>
      </w:p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57937A46"/>
    <w:multiLevelType w:val="hybridMultilevel"/>
    <w:tmpl w:val="1E94638A"/>
    <w:lvl w:ilvl="0" w:tplc="E4A40D04">
      <w:start w:val="1"/>
      <w:numFmt w:val="bullet"/>
      <w:pStyle w:val="ppBulletListTable"/>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2">
    <w:nsid w:val="5E413193"/>
    <w:multiLevelType w:val="hybridMultilevel"/>
    <w:tmpl w:val="F20C55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14">
    <w:nsid w:val="68106B55"/>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6D0D5BAB"/>
    <w:multiLevelType w:val="multilevel"/>
    <w:tmpl w:val="2A1A8956"/>
    <w:lvl w:ilvl="0">
      <w:start w:val="1"/>
      <w:numFmt w:val="none"/>
      <w:suff w:val="nothing"/>
      <w:lvlText w:val=""/>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2160" w:firstLine="0"/>
      </w:pPr>
      <w:rPr>
        <w:rFonts w:hint="default"/>
      </w:rPr>
    </w:lvl>
    <w:lvl w:ilvl="4">
      <w:start w:val="1"/>
      <w:numFmt w:val="lowerLetter"/>
      <w:lvlText w:val="%5."/>
      <w:lvlJc w:val="left"/>
      <w:pPr>
        <w:tabs>
          <w:tab w:val="num" w:pos="6408"/>
        </w:tabs>
        <w:ind w:left="6408" w:hanging="360"/>
      </w:pPr>
      <w:rPr>
        <w:rFonts w:hint="default"/>
      </w:rPr>
    </w:lvl>
    <w:lvl w:ilvl="5">
      <w:start w:val="1"/>
      <w:numFmt w:val="lowerRoman"/>
      <w:lvlText w:val="%6."/>
      <w:lvlJc w:val="right"/>
      <w:pPr>
        <w:tabs>
          <w:tab w:val="num" w:pos="7128"/>
        </w:tabs>
        <w:ind w:left="7128" w:hanging="180"/>
      </w:pPr>
      <w:rPr>
        <w:rFonts w:hint="default"/>
      </w:rPr>
    </w:lvl>
    <w:lvl w:ilvl="6">
      <w:start w:val="1"/>
      <w:numFmt w:val="decimal"/>
      <w:lvlText w:val="%7."/>
      <w:lvlJc w:val="left"/>
      <w:pPr>
        <w:tabs>
          <w:tab w:val="num" w:pos="7848"/>
        </w:tabs>
        <w:ind w:left="7848" w:hanging="360"/>
      </w:pPr>
      <w:rPr>
        <w:rFonts w:hint="default"/>
      </w:rPr>
    </w:lvl>
    <w:lvl w:ilvl="7">
      <w:start w:val="1"/>
      <w:numFmt w:val="lowerLetter"/>
      <w:lvlText w:val="%8."/>
      <w:lvlJc w:val="left"/>
      <w:pPr>
        <w:tabs>
          <w:tab w:val="num" w:pos="8568"/>
        </w:tabs>
        <w:ind w:left="8568" w:hanging="360"/>
      </w:pPr>
      <w:rPr>
        <w:rFonts w:hint="default"/>
      </w:rPr>
    </w:lvl>
    <w:lvl w:ilvl="8">
      <w:start w:val="1"/>
      <w:numFmt w:val="lowerRoman"/>
      <w:lvlText w:val="%9."/>
      <w:lvlJc w:val="right"/>
      <w:pPr>
        <w:tabs>
          <w:tab w:val="num" w:pos="9288"/>
        </w:tabs>
        <w:ind w:left="9288" w:hanging="180"/>
      </w:pPr>
      <w:rPr>
        <w:rFonts w:hint="default"/>
      </w:rPr>
    </w:lvl>
  </w:abstractNum>
  <w:abstractNum w:abstractNumId="16">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17">
    <w:nsid w:val="78D5563E"/>
    <w:multiLevelType w:val="hybridMultilevel"/>
    <w:tmpl w:val="57EECFE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7A8626E4"/>
    <w:multiLevelType w:val="multilevel"/>
    <w:tmpl w:val="D1FA2490"/>
    <w:lvl w:ilvl="0">
      <w:start w:val="1"/>
      <w:numFmt w:val="none"/>
      <w:pStyle w:val="ppListEnd"/>
      <w:lvlText w:val=""/>
      <w:lvlJc w:val="left"/>
      <w:pPr>
        <w:tabs>
          <w:tab w:val="num" w:pos="173"/>
        </w:tabs>
        <w:ind w:left="173" w:firstLine="0"/>
      </w:pPr>
      <w:rPr>
        <w:rFonts w:hint="default"/>
      </w:rPr>
    </w:lvl>
    <w:lvl w:ilvl="1">
      <w:start w:val="1"/>
      <w:numFmt w:val="decimal"/>
      <w:pStyle w:val="ppNumberList"/>
      <w:lvlText w:val="%2."/>
      <w:lvlJc w:val="left"/>
      <w:pPr>
        <w:tabs>
          <w:tab w:val="num" w:pos="1037"/>
        </w:tabs>
        <w:ind w:left="1037" w:hanging="360"/>
      </w:pPr>
      <w:rPr>
        <w:rFonts w:hint="default"/>
        <w:b w:val="0"/>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lowerRoman"/>
      <w:lvlText w:val="%9."/>
      <w:lvlJc w:val="right"/>
      <w:pPr>
        <w:tabs>
          <w:tab w:val="num" w:pos="6725"/>
        </w:tabs>
        <w:ind w:left="6725" w:hanging="180"/>
      </w:pPr>
      <w:rPr>
        <w:rFonts w:hint="default"/>
      </w:rPr>
    </w:lvl>
  </w:abstractNum>
  <w:abstractNum w:abstractNumId="19">
    <w:nsid w:val="7D9A58CF"/>
    <w:multiLevelType w:val="hybridMultilevel"/>
    <w:tmpl w:val="4F40A44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21">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18"/>
  </w:num>
  <w:num w:numId="2">
    <w:abstractNumId w:val="9"/>
  </w:num>
  <w:num w:numId="3">
    <w:abstractNumId w:val="6"/>
  </w:num>
  <w:num w:numId="4">
    <w:abstractNumId w:val="5"/>
  </w:num>
  <w:num w:numId="5">
    <w:abstractNumId w:val="16"/>
  </w:num>
  <w:num w:numId="6">
    <w:abstractNumId w:val="20"/>
  </w:num>
  <w:num w:numId="7">
    <w:abstractNumId w:val="21"/>
  </w:num>
  <w:num w:numId="8">
    <w:abstractNumId w:val="1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2"/>
  </w:num>
  <w:num w:numId="29">
    <w:abstractNumId w:val="3"/>
  </w:num>
  <w:num w:numId="30">
    <w:abstractNumId w:val="17"/>
  </w:num>
  <w:num w:numId="31">
    <w:abstractNumId w:val="8"/>
  </w:num>
  <w:num w:numId="32">
    <w:abstractNumId w:val="19"/>
  </w:num>
  <w:num w:numId="33">
    <w:abstractNumId w:val="7"/>
  </w:num>
  <w:num w:numId="34">
    <w:abstractNumId w:val="14"/>
  </w:num>
  <w:num w:numId="35">
    <w:abstractNumId w:val="2"/>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
  </w:num>
  <w:num w:numId="41">
    <w:abstractNumId w:val="21"/>
  </w:num>
  <w:num w:numId="42">
    <w:abstractNumId w:val="1"/>
  </w:num>
  <w:num w:numId="4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removePersonalInformation/>
  <w:removeDateAndTime/>
  <w:activeWritingStyle w:appName="MSWord" w:lang="en-US" w:vendorID="64" w:dllVersion="131078" w:nlCheck="1" w:checkStyle="0"/>
  <w:activeWritingStyle w:appName="MSWord" w:lang="es-AR"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E8"/>
    <w:rsid w:val="00000949"/>
    <w:rsid w:val="0000140A"/>
    <w:rsid w:val="0000152A"/>
    <w:rsid w:val="00002164"/>
    <w:rsid w:val="000023C9"/>
    <w:rsid w:val="000037FC"/>
    <w:rsid w:val="000042A9"/>
    <w:rsid w:val="0000487F"/>
    <w:rsid w:val="00004F94"/>
    <w:rsid w:val="00005EDD"/>
    <w:rsid w:val="0000667A"/>
    <w:rsid w:val="00007A5A"/>
    <w:rsid w:val="0001153C"/>
    <w:rsid w:val="000117F4"/>
    <w:rsid w:val="00011B69"/>
    <w:rsid w:val="00011C2E"/>
    <w:rsid w:val="000121A5"/>
    <w:rsid w:val="000128FB"/>
    <w:rsid w:val="00012AD0"/>
    <w:rsid w:val="000131EA"/>
    <w:rsid w:val="00014DC5"/>
    <w:rsid w:val="000151E6"/>
    <w:rsid w:val="00015E40"/>
    <w:rsid w:val="00015E44"/>
    <w:rsid w:val="00015E66"/>
    <w:rsid w:val="000168B5"/>
    <w:rsid w:val="00016FBB"/>
    <w:rsid w:val="000172A5"/>
    <w:rsid w:val="00017591"/>
    <w:rsid w:val="0002004C"/>
    <w:rsid w:val="00020A0C"/>
    <w:rsid w:val="00020B3E"/>
    <w:rsid w:val="00021578"/>
    <w:rsid w:val="00022670"/>
    <w:rsid w:val="0002596F"/>
    <w:rsid w:val="00025FC7"/>
    <w:rsid w:val="00026C0E"/>
    <w:rsid w:val="00027F46"/>
    <w:rsid w:val="000318E6"/>
    <w:rsid w:val="00031A60"/>
    <w:rsid w:val="00031B49"/>
    <w:rsid w:val="0003208F"/>
    <w:rsid w:val="000322FD"/>
    <w:rsid w:val="000325D9"/>
    <w:rsid w:val="00032897"/>
    <w:rsid w:val="00032915"/>
    <w:rsid w:val="00033479"/>
    <w:rsid w:val="00033D6F"/>
    <w:rsid w:val="00033F6C"/>
    <w:rsid w:val="000340FD"/>
    <w:rsid w:val="00034927"/>
    <w:rsid w:val="00034A5E"/>
    <w:rsid w:val="00034BF9"/>
    <w:rsid w:val="0003550C"/>
    <w:rsid w:val="000356A1"/>
    <w:rsid w:val="00035F74"/>
    <w:rsid w:val="000403AE"/>
    <w:rsid w:val="00040A50"/>
    <w:rsid w:val="00041BAD"/>
    <w:rsid w:val="00043E79"/>
    <w:rsid w:val="00043FB8"/>
    <w:rsid w:val="0004420E"/>
    <w:rsid w:val="000456B6"/>
    <w:rsid w:val="00045E5E"/>
    <w:rsid w:val="00046C2A"/>
    <w:rsid w:val="00046D0B"/>
    <w:rsid w:val="00047A35"/>
    <w:rsid w:val="00047D96"/>
    <w:rsid w:val="00047E65"/>
    <w:rsid w:val="000502E2"/>
    <w:rsid w:val="00050F87"/>
    <w:rsid w:val="00051C50"/>
    <w:rsid w:val="000522FA"/>
    <w:rsid w:val="00052720"/>
    <w:rsid w:val="000532AA"/>
    <w:rsid w:val="000540C4"/>
    <w:rsid w:val="000545AF"/>
    <w:rsid w:val="000546C6"/>
    <w:rsid w:val="00054D12"/>
    <w:rsid w:val="0005545C"/>
    <w:rsid w:val="000559E7"/>
    <w:rsid w:val="00056005"/>
    <w:rsid w:val="0005632B"/>
    <w:rsid w:val="00056749"/>
    <w:rsid w:val="00056C02"/>
    <w:rsid w:val="000572C3"/>
    <w:rsid w:val="000601EA"/>
    <w:rsid w:val="0006053B"/>
    <w:rsid w:val="000606F1"/>
    <w:rsid w:val="00060C2F"/>
    <w:rsid w:val="00060CB1"/>
    <w:rsid w:val="00060F69"/>
    <w:rsid w:val="00061838"/>
    <w:rsid w:val="00062516"/>
    <w:rsid w:val="00062F55"/>
    <w:rsid w:val="0006316F"/>
    <w:rsid w:val="00063556"/>
    <w:rsid w:val="000643A4"/>
    <w:rsid w:val="00065FB8"/>
    <w:rsid w:val="00066967"/>
    <w:rsid w:val="00067F75"/>
    <w:rsid w:val="00070389"/>
    <w:rsid w:val="000705AE"/>
    <w:rsid w:val="000715B1"/>
    <w:rsid w:val="00071633"/>
    <w:rsid w:val="000722BB"/>
    <w:rsid w:val="000724D7"/>
    <w:rsid w:val="000725CA"/>
    <w:rsid w:val="00072842"/>
    <w:rsid w:val="00072A8C"/>
    <w:rsid w:val="000766C8"/>
    <w:rsid w:val="00076F68"/>
    <w:rsid w:val="000822E6"/>
    <w:rsid w:val="000825F3"/>
    <w:rsid w:val="000835E3"/>
    <w:rsid w:val="00083AF1"/>
    <w:rsid w:val="00083BCF"/>
    <w:rsid w:val="000853CA"/>
    <w:rsid w:val="00086969"/>
    <w:rsid w:val="00086A2F"/>
    <w:rsid w:val="00086BF1"/>
    <w:rsid w:val="000903A9"/>
    <w:rsid w:val="0009067E"/>
    <w:rsid w:val="00091125"/>
    <w:rsid w:val="00091127"/>
    <w:rsid w:val="00092530"/>
    <w:rsid w:val="00092540"/>
    <w:rsid w:val="000928C3"/>
    <w:rsid w:val="00092E2B"/>
    <w:rsid w:val="00092EAD"/>
    <w:rsid w:val="00093037"/>
    <w:rsid w:val="00093159"/>
    <w:rsid w:val="00093B82"/>
    <w:rsid w:val="00093FFB"/>
    <w:rsid w:val="0009539B"/>
    <w:rsid w:val="0009576D"/>
    <w:rsid w:val="000964EC"/>
    <w:rsid w:val="00096542"/>
    <w:rsid w:val="000968DC"/>
    <w:rsid w:val="000A000E"/>
    <w:rsid w:val="000A01B6"/>
    <w:rsid w:val="000A1886"/>
    <w:rsid w:val="000A1FAA"/>
    <w:rsid w:val="000A20E4"/>
    <w:rsid w:val="000A25F7"/>
    <w:rsid w:val="000A2ECD"/>
    <w:rsid w:val="000A4F20"/>
    <w:rsid w:val="000A5821"/>
    <w:rsid w:val="000A5D23"/>
    <w:rsid w:val="000A76FC"/>
    <w:rsid w:val="000B0903"/>
    <w:rsid w:val="000B0F9B"/>
    <w:rsid w:val="000B210D"/>
    <w:rsid w:val="000B27B0"/>
    <w:rsid w:val="000B4775"/>
    <w:rsid w:val="000B49AC"/>
    <w:rsid w:val="000B4CAB"/>
    <w:rsid w:val="000B4EB6"/>
    <w:rsid w:val="000B51B8"/>
    <w:rsid w:val="000B608F"/>
    <w:rsid w:val="000B6818"/>
    <w:rsid w:val="000B73AC"/>
    <w:rsid w:val="000B7C45"/>
    <w:rsid w:val="000C05C5"/>
    <w:rsid w:val="000C0E45"/>
    <w:rsid w:val="000C104D"/>
    <w:rsid w:val="000C151D"/>
    <w:rsid w:val="000C1672"/>
    <w:rsid w:val="000C1A25"/>
    <w:rsid w:val="000C20E3"/>
    <w:rsid w:val="000C55E8"/>
    <w:rsid w:val="000C5790"/>
    <w:rsid w:val="000C5D85"/>
    <w:rsid w:val="000C5ED3"/>
    <w:rsid w:val="000C6260"/>
    <w:rsid w:val="000C6AF4"/>
    <w:rsid w:val="000C7399"/>
    <w:rsid w:val="000C74DD"/>
    <w:rsid w:val="000C7F01"/>
    <w:rsid w:val="000D052C"/>
    <w:rsid w:val="000D0A9D"/>
    <w:rsid w:val="000D11B8"/>
    <w:rsid w:val="000D20D7"/>
    <w:rsid w:val="000D2666"/>
    <w:rsid w:val="000D2F50"/>
    <w:rsid w:val="000D3E87"/>
    <w:rsid w:val="000D5204"/>
    <w:rsid w:val="000D55C2"/>
    <w:rsid w:val="000D591E"/>
    <w:rsid w:val="000D5BE2"/>
    <w:rsid w:val="000D6588"/>
    <w:rsid w:val="000D7F73"/>
    <w:rsid w:val="000E0088"/>
    <w:rsid w:val="000E03EA"/>
    <w:rsid w:val="000E0C63"/>
    <w:rsid w:val="000E1B0E"/>
    <w:rsid w:val="000E29BF"/>
    <w:rsid w:val="000E2A3D"/>
    <w:rsid w:val="000E31F3"/>
    <w:rsid w:val="000E3657"/>
    <w:rsid w:val="000E45EA"/>
    <w:rsid w:val="000E523F"/>
    <w:rsid w:val="000E631A"/>
    <w:rsid w:val="000E6B40"/>
    <w:rsid w:val="000E7706"/>
    <w:rsid w:val="000F0DD5"/>
    <w:rsid w:val="000F1635"/>
    <w:rsid w:val="000F2109"/>
    <w:rsid w:val="000F216B"/>
    <w:rsid w:val="000F3381"/>
    <w:rsid w:val="000F37FF"/>
    <w:rsid w:val="000F402F"/>
    <w:rsid w:val="000F5C57"/>
    <w:rsid w:val="000F627D"/>
    <w:rsid w:val="000F65CD"/>
    <w:rsid w:val="000F685C"/>
    <w:rsid w:val="000F6B20"/>
    <w:rsid w:val="000F6CBB"/>
    <w:rsid w:val="000F6CE6"/>
    <w:rsid w:val="000F6DEE"/>
    <w:rsid w:val="0010025B"/>
    <w:rsid w:val="00100686"/>
    <w:rsid w:val="00100987"/>
    <w:rsid w:val="00100E28"/>
    <w:rsid w:val="00100F15"/>
    <w:rsid w:val="001010FF"/>
    <w:rsid w:val="00101366"/>
    <w:rsid w:val="0010144E"/>
    <w:rsid w:val="0010185E"/>
    <w:rsid w:val="00101F0A"/>
    <w:rsid w:val="00102C2C"/>
    <w:rsid w:val="0010400A"/>
    <w:rsid w:val="00105935"/>
    <w:rsid w:val="00105F0B"/>
    <w:rsid w:val="00106103"/>
    <w:rsid w:val="001064EB"/>
    <w:rsid w:val="00106695"/>
    <w:rsid w:val="00107DC7"/>
    <w:rsid w:val="0011050B"/>
    <w:rsid w:val="00111831"/>
    <w:rsid w:val="001119CD"/>
    <w:rsid w:val="00112007"/>
    <w:rsid w:val="00112E74"/>
    <w:rsid w:val="00113029"/>
    <w:rsid w:val="00113142"/>
    <w:rsid w:val="00113532"/>
    <w:rsid w:val="001136A2"/>
    <w:rsid w:val="00113ECC"/>
    <w:rsid w:val="00114D47"/>
    <w:rsid w:val="0011564C"/>
    <w:rsid w:val="0011578C"/>
    <w:rsid w:val="00117924"/>
    <w:rsid w:val="00120586"/>
    <w:rsid w:val="001209E0"/>
    <w:rsid w:val="00120C20"/>
    <w:rsid w:val="00120D5A"/>
    <w:rsid w:val="00121324"/>
    <w:rsid w:val="00121992"/>
    <w:rsid w:val="00122172"/>
    <w:rsid w:val="00122353"/>
    <w:rsid w:val="00122D58"/>
    <w:rsid w:val="001236A4"/>
    <w:rsid w:val="00125748"/>
    <w:rsid w:val="001272E3"/>
    <w:rsid w:val="00127AB8"/>
    <w:rsid w:val="001303F5"/>
    <w:rsid w:val="00130B73"/>
    <w:rsid w:val="00130DE3"/>
    <w:rsid w:val="00131197"/>
    <w:rsid w:val="001321DF"/>
    <w:rsid w:val="001326C5"/>
    <w:rsid w:val="001331F8"/>
    <w:rsid w:val="00133B2F"/>
    <w:rsid w:val="00133C90"/>
    <w:rsid w:val="0013420C"/>
    <w:rsid w:val="00134E7D"/>
    <w:rsid w:val="00135F5E"/>
    <w:rsid w:val="001372D2"/>
    <w:rsid w:val="001376CB"/>
    <w:rsid w:val="00140010"/>
    <w:rsid w:val="0014076B"/>
    <w:rsid w:val="001412FB"/>
    <w:rsid w:val="00141B52"/>
    <w:rsid w:val="001422B6"/>
    <w:rsid w:val="001428DA"/>
    <w:rsid w:val="001432F0"/>
    <w:rsid w:val="00143703"/>
    <w:rsid w:val="00143A7E"/>
    <w:rsid w:val="00144164"/>
    <w:rsid w:val="001453A3"/>
    <w:rsid w:val="00146164"/>
    <w:rsid w:val="001471B9"/>
    <w:rsid w:val="00151153"/>
    <w:rsid w:val="001519D2"/>
    <w:rsid w:val="00151B24"/>
    <w:rsid w:val="00151ED1"/>
    <w:rsid w:val="00152531"/>
    <w:rsid w:val="00152EF4"/>
    <w:rsid w:val="00153A5C"/>
    <w:rsid w:val="00153D17"/>
    <w:rsid w:val="00154287"/>
    <w:rsid w:val="00154A0E"/>
    <w:rsid w:val="00154A12"/>
    <w:rsid w:val="00154BCE"/>
    <w:rsid w:val="00154C1D"/>
    <w:rsid w:val="00154F9F"/>
    <w:rsid w:val="0015716E"/>
    <w:rsid w:val="001577FA"/>
    <w:rsid w:val="00157D61"/>
    <w:rsid w:val="00160039"/>
    <w:rsid w:val="001602A7"/>
    <w:rsid w:val="001603BB"/>
    <w:rsid w:val="001603F3"/>
    <w:rsid w:val="00160839"/>
    <w:rsid w:val="00160A55"/>
    <w:rsid w:val="001621C3"/>
    <w:rsid w:val="001624E2"/>
    <w:rsid w:val="0016266A"/>
    <w:rsid w:val="00162A26"/>
    <w:rsid w:val="0016381E"/>
    <w:rsid w:val="001638C3"/>
    <w:rsid w:val="00164100"/>
    <w:rsid w:val="00164E72"/>
    <w:rsid w:val="001657D8"/>
    <w:rsid w:val="0016588E"/>
    <w:rsid w:val="00165A51"/>
    <w:rsid w:val="00165BD8"/>
    <w:rsid w:val="001669FD"/>
    <w:rsid w:val="00166ABD"/>
    <w:rsid w:val="00166C56"/>
    <w:rsid w:val="00166FCE"/>
    <w:rsid w:val="001675B7"/>
    <w:rsid w:val="00167B52"/>
    <w:rsid w:val="00170660"/>
    <w:rsid w:val="00170D30"/>
    <w:rsid w:val="0017136F"/>
    <w:rsid w:val="00171E36"/>
    <w:rsid w:val="001730A4"/>
    <w:rsid w:val="001735C4"/>
    <w:rsid w:val="001735D0"/>
    <w:rsid w:val="001736C9"/>
    <w:rsid w:val="001739F9"/>
    <w:rsid w:val="00173D7C"/>
    <w:rsid w:val="001741A4"/>
    <w:rsid w:val="00174486"/>
    <w:rsid w:val="001750BE"/>
    <w:rsid w:val="001755FD"/>
    <w:rsid w:val="001760B9"/>
    <w:rsid w:val="0017621F"/>
    <w:rsid w:val="001769C3"/>
    <w:rsid w:val="00176C73"/>
    <w:rsid w:val="00176CB6"/>
    <w:rsid w:val="00176E36"/>
    <w:rsid w:val="0017746C"/>
    <w:rsid w:val="00177DF6"/>
    <w:rsid w:val="001804F7"/>
    <w:rsid w:val="0018137F"/>
    <w:rsid w:val="0018307A"/>
    <w:rsid w:val="00183415"/>
    <w:rsid w:val="001839E6"/>
    <w:rsid w:val="00183BB3"/>
    <w:rsid w:val="00184498"/>
    <w:rsid w:val="0018529E"/>
    <w:rsid w:val="001868DD"/>
    <w:rsid w:val="00187480"/>
    <w:rsid w:val="001877E2"/>
    <w:rsid w:val="00187B9E"/>
    <w:rsid w:val="00190091"/>
    <w:rsid w:val="00190AD6"/>
    <w:rsid w:val="00190EAA"/>
    <w:rsid w:val="00192545"/>
    <w:rsid w:val="00192D36"/>
    <w:rsid w:val="00193915"/>
    <w:rsid w:val="00195377"/>
    <w:rsid w:val="00195678"/>
    <w:rsid w:val="001970CE"/>
    <w:rsid w:val="001A00B6"/>
    <w:rsid w:val="001A0ADC"/>
    <w:rsid w:val="001A1284"/>
    <w:rsid w:val="001A1435"/>
    <w:rsid w:val="001A26C0"/>
    <w:rsid w:val="001A29A8"/>
    <w:rsid w:val="001A2B30"/>
    <w:rsid w:val="001A35F7"/>
    <w:rsid w:val="001A368A"/>
    <w:rsid w:val="001A3840"/>
    <w:rsid w:val="001A39FB"/>
    <w:rsid w:val="001A3D7E"/>
    <w:rsid w:val="001A4206"/>
    <w:rsid w:val="001A5401"/>
    <w:rsid w:val="001A5A92"/>
    <w:rsid w:val="001A5FE2"/>
    <w:rsid w:val="001A6970"/>
    <w:rsid w:val="001A7225"/>
    <w:rsid w:val="001A772A"/>
    <w:rsid w:val="001A78F3"/>
    <w:rsid w:val="001B0AA6"/>
    <w:rsid w:val="001B143E"/>
    <w:rsid w:val="001B1447"/>
    <w:rsid w:val="001B3EA4"/>
    <w:rsid w:val="001B4BB1"/>
    <w:rsid w:val="001B4C9A"/>
    <w:rsid w:val="001B4F30"/>
    <w:rsid w:val="001B5895"/>
    <w:rsid w:val="001B6324"/>
    <w:rsid w:val="001B6C3E"/>
    <w:rsid w:val="001B7163"/>
    <w:rsid w:val="001B7915"/>
    <w:rsid w:val="001B7CD8"/>
    <w:rsid w:val="001B7F8E"/>
    <w:rsid w:val="001C04A5"/>
    <w:rsid w:val="001C0CF2"/>
    <w:rsid w:val="001C1E66"/>
    <w:rsid w:val="001C332B"/>
    <w:rsid w:val="001C3486"/>
    <w:rsid w:val="001C34F5"/>
    <w:rsid w:val="001C3C24"/>
    <w:rsid w:val="001C4D82"/>
    <w:rsid w:val="001C4F6D"/>
    <w:rsid w:val="001C5003"/>
    <w:rsid w:val="001C5081"/>
    <w:rsid w:val="001C50F5"/>
    <w:rsid w:val="001C65AE"/>
    <w:rsid w:val="001C7D70"/>
    <w:rsid w:val="001D0828"/>
    <w:rsid w:val="001D0D20"/>
    <w:rsid w:val="001D1A26"/>
    <w:rsid w:val="001D1C80"/>
    <w:rsid w:val="001D22CF"/>
    <w:rsid w:val="001D2620"/>
    <w:rsid w:val="001D28DE"/>
    <w:rsid w:val="001D2B82"/>
    <w:rsid w:val="001D3272"/>
    <w:rsid w:val="001D3B40"/>
    <w:rsid w:val="001D3D93"/>
    <w:rsid w:val="001D4F1C"/>
    <w:rsid w:val="001D4FBA"/>
    <w:rsid w:val="001D50D8"/>
    <w:rsid w:val="001D53E2"/>
    <w:rsid w:val="001D55AC"/>
    <w:rsid w:val="001D6211"/>
    <w:rsid w:val="001D71C8"/>
    <w:rsid w:val="001D730E"/>
    <w:rsid w:val="001D76A5"/>
    <w:rsid w:val="001E097D"/>
    <w:rsid w:val="001E10E5"/>
    <w:rsid w:val="001E1751"/>
    <w:rsid w:val="001E200D"/>
    <w:rsid w:val="001E23F1"/>
    <w:rsid w:val="001E2DAF"/>
    <w:rsid w:val="001E2EEE"/>
    <w:rsid w:val="001E2F19"/>
    <w:rsid w:val="001E32AA"/>
    <w:rsid w:val="001E3436"/>
    <w:rsid w:val="001E3B91"/>
    <w:rsid w:val="001E3F5D"/>
    <w:rsid w:val="001E4061"/>
    <w:rsid w:val="001E472E"/>
    <w:rsid w:val="001E490C"/>
    <w:rsid w:val="001E584A"/>
    <w:rsid w:val="001E6093"/>
    <w:rsid w:val="001E6576"/>
    <w:rsid w:val="001E6B3B"/>
    <w:rsid w:val="001F024C"/>
    <w:rsid w:val="001F163F"/>
    <w:rsid w:val="001F2A05"/>
    <w:rsid w:val="001F3CEC"/>
    <w:rsid w:val="001F4C78"/>
    <w:rsid w:val="001F60EE"/>
    <w:rsid w:val="001F638A"/>
    <w:rsid w:val="001F6D6B"/>
    <w:rsid w:val="001F70A5"/>
    <w:rsid w:val="001F733E"/>
    <w:rsid w:val="001F7A35"/>
    <w:rsid w:val="00201423"/>
    <w:rsid w:val="00202495"/>
    <w:rsid w:val="002024E5"/>
    <w:rsid w:val="0020260C"/>
    <w:rsid w:val="00203B78"/>
    <w:rsid w:val="00203C63"/>
    <w:rsid w:val="00204190"/>
    <w:rsid w:val="00204371"/>
    <w:rsid w:val="00204777"/>
    <w:rsid w:val="002048EE"/>
    <w:rsid w:val="00204CA9"/>
    <w:rsid w:val="00204E36"/>
    <w:rsid w:val="0020501B"/>
    <w:rsid w:val="00205219"/>
    <w:rsid w:val="00205384"/>
    <w:rsid w:val="002057D1"/>
    <w:rsid w:val="00205D08"/>
    <w:rsid w:val="00206519"/>
    <w:rsid w:val="00206BD5"/>
    <w:rsid w:val="0020783A"/>
    <w:rsid w:val="0020789C"/>
    <w:rsid w:val="00207BE7"/>
    <w:rsid w:val="00207C72"/>
    <w:rsid w:val="00207DC2"/>
    <w:rsid w:val="00210297"/>
    <w:rsid w:val="002108F5"/>
    <w:rsid w:val="002116F3"/>
    <w:rsid w:val="00211724"/>
    <w:rsid w:val="00211967"/>
    <w:rsid w:val="00211B99"/>
    <w:rsid w:val="002128B5"/>
    <w:rsid w:val="002129F0"/>
    <w:rsid w:val="002135D5"/>
    <w:rsid w:val="002136EA"/>
    <w:rsid w:val="00214B10"/>
    <w:rsid w:val="00214C46"/>
    <w:rsid w:val="00216A6C"/>
    <w:rsid w:val="00216DAA"/>
    <w:rsid w:val="00217044"/>
    <w:rsid w:val="00220349"/>
    <w:rsid w:val="0022092F"/>
    <w:rsid w:val="002226A0"/>
    <w:rsid w:val="002232E5"/>
    <w:rsid w:val="002240BD"/>
    <w:rsid w:val="00224530"/>
    <w:rsid w:val="00224B53"/>
    <w:rsid w:val="00225D53"/>
    <w:rsid w:val="002262FF"/>
    <w:rsid w:val="002267BF"/>
    <w:rsid w:val="00226948"/>
    <w:rsid w:val="00227ACC"/>
    <w:rsid w:val="00227B1F"/>
    <w:rsid w:val="00230376"/>
    <w:rsid w:val="00230B54"/>
    <w:rsid w:val="00230D31"/>
    <w:rsid w:val="002313A3"/>
    <w:rsid w:val="002314BF"/>
    <w:rsid w:val="00231918"/>
    <w:rsid w:val="00232B02"/>
    <w:rsid w:val="00233EF2"/>
    <w:rsid w:val="002352DD"/>
    <w:rsid w:val="00235F8E"/>
    <w:rsid w:val="00236899"/>
    <w:rsid w:val="002407F5"/>
    <w:rsid w:val="0024323A"/>
    <w:rsid w:val="002434C5"/>
    <w:rsid w:val="00243789"/>
    <w:rsid w:val="00243A1F"/>
    <w:rsid w:val="00243A55"/>
    <w:rsid w:val="00245451"/>
    <w:rsid w:val="002463A2"/>
    <w:rsid w:val="00246BBA"/>
    <w:rsid w:val="00246EE8"/>
    <w:rsid w:val="00246F0A"/>
    <w:rsid w:val="00247073"/>
    <w:rsid w:val="0025009B"/>
    <w:rsid w:val="00250660"/>
    <w:rsid w:val="00250EF7"/>
    <w:rsid w:val="002511AF"/>
    <w:rsid w:val="00251354"/>
    <w:rsid w:val="002513AA"/>
    <w:rsid w:val="0025171E"/>
    <w:rsid w:val="00252401"/>
    <w:rsid w:val="00252452"/>
    <w:rsid w:val="002527C9"/>
    <w:rsid w:val="00252CD8"/>
    <w:rsid w:val="002536D0"/>
    <w:rsid w:val="00253912"/>
    <w:rsid w:val="0025459A"/>
    <w:rsid w:val="002545E4"/>
    <w:rsid w:val="00254875"/>
    <w:rsid w:val="002552CD"/>
    <w:rsid w:val="00255340"/>
    <w:rsid w:val="002557FE"/>
    <w:rsid w:val="00255EF6"/>
    <w:rsid w:val="00255F32"/>
    <w:rsid w:val="00256046"/>
    <w:rsid w:val="0025657D"/>
    <w:rsid w:val="00256A97"/>
    <w:rsid w:val="00257D12"/>
    <w:rsid w:val="00260EED"/>
    <w:rsid w:val="0026155E"/>
    <w:rsid w:val="002617F4"/>
    <w:rsid w:val="00261DAB"/>
    <w:rsid w:val="00261EB8"/>
    <w:rsid w:val="0026245D"/>
    <w:rsid w:val="002624D6"/>
    <w:rsid w:val="00263FF9"/>
    <w:rsid w:val="002641E2"/>
    <w:rsid w:val="0026473D"/>
    <w:rsid w:val="002648C5"/>
    <w:rsid w:val="0026490C"/>
    <w:rsid w:val="0026510F"/>
    <w:rsid w:val="00265A39"/>
    <w:rsid w:val="00266A32"/>
    <w:rsid w:val="002676DA"/>
    <w:rsid w:val="00267ED5"/>
    <w:rsid w:val="00271526"/>
    <w:rsid w:val="0027188C"/>
    <w:rsid w:val="00272077"/>
    <w:rsid w:val="00273953"/>
    <w:rsid w:val="00273BC5"/>
    <w:rsid w:val="00273D5A"/>
    <w:rsid w:val="002740CC"/>
    <w:rsid w:val="00274227"/>
    <w:rsid w:val="00274584"/>
    <w:rsid w:val="00274603"/>
    <w:rsid w:val="00274732"/>
    <w:rsid w:val="002749E4"/>
    <w:rsid w:val="00274A9B"/>
    <w:rsid w:val="00274D08"/>
    <w:rsid w:val="00275A5F"/>
    <w:rsid w:val="002761CF"/>
    <w:rsid w:val="0027655C"/>
    <w:rsid w:val="00276DBB"/>
    <w:rsid w:val="00276DE3"/>
    <w:rsid w:val="00276DF6"/>
    <w:rsid w:val="0028042B"/>
    <w:rsid w:val="002806A2"/>
    <w:rsid w:val="00280705"/>
    <w:rsid w:val="0028111C"/>
    <w:rsid w:val="00282004"/>
    <w:rsid w:val="002832AB"/>
    <w:rsid w:val="0028376C"/>
    <w:rsid w:val="00283FDB"/>
    <w:rsid w:val="00285450"/>
    <w:rsid w:val="00285D84"/>
    <w:rsid w:val="0028692D"/>
    <w:rsid w:val="00286A0D"/>
    <w:rsid w:val="00286ECE"/>
    <w:rsid w:val="0028709B"/>
    <w:rsid w:val="00287B1C"/>
    <w:rsid w:val="00287E9F"/>
    <w:rsid w:val="002904FF"/>
    <w:rsid w:val="00290868"/>
    <w:rsid w:val="002912F9"/>
    <w:rsid w:val="002918C3"/>
    <w:rsid w:val="00291D4E"/>
    <w:rsid w:val="00291F59"/>
    <w:rsid w:val="00293228"/>
    <w:rsid w:val="002935DE"/>
    <w:rsid w:val="00293E6E"/>
    <w:rsid w:val="00293ED9"/>
    <w:rsid w:val="002958FE"/>
    <w:rsid w:val="0029753E"/>
    <w:rsid w:val="002975F5"/>
    <w:rsid w:val="00297654"/>
    <w:rsid w:val="00297A18"/>
    <w:rsid w:val="00297E8C"/>
    <w:rsid w:val="002A096C"/>
    <w:rsid w:val="002A0D24"/>
    <w:rsid w:val="002A2352"/>
    <w:rsid w:val="002A2FB4"/>
    <w:rsid w:val="002A3418"/>
    <w:rsid w:val="002A363E"/>
    <w:rsid w:val="002A386B"/>
    <w:rsid w:val="002A3D78"/>
    <w:rsid w:val="002A4327"/>
    <w:rsid w:val="002A4454"/>
    <w:rsid w:val="002A4D9D"/>
    <w:rsid w:val="002A5252"/>
    <w:rsid w:val="002A5AB5"/>
    <w:rsid w:val="002A60FB"/>
    <w:rsid w:val="002A610C"/>
    <w:rsid w:val="002A62CF"/>
    <w:rsid w:val="002A698C"/>
    <w:rsid w:val="002A6E7F"/>
    <w:rsid w:val="002A76B7"/>
    <w:rsid w:val="002A78EB"/>
    <w:rsid w:val="002A7B24"/>
    <w:rsid w:val="002A7BD8"/>
    <w:rsid w:val="002A7BF1"/>
    <w:rsid w:val="002B03CB"/>
    <w:rsid w:val="002B07A7"/>
    <w:rsid w:val="002B0B08"/>
    <w:rsid w:val="002B0B6B"/>
    <w:rsid w:val="002B1031"/>
    <w:rsid w:val="002B154D"/>
    <w:rsid w:val="002B2A25"/>
    <w:rsid w:val="002B2F36"/>
    <w:rsid w:val="002B3039"/>
    <w:rsid w:val="002B3185"/>
    <w:rsid w:val="002B31F6"/>
    <w:rsid w:val="002B50CC"/>
    <w:rsid w:val="002B51F3"/>
    <w:rsid w:val="002B5369"/>
    <w:rsid w:val="002B5CB8"/>
    <w:rsid w:val="002B6678"/>
    <w:rsid w:val="002B7288"/>
    <w:rsid w:val="002B7591"/>
    <w:rsid w:val="002B771B"/>
    <w:rsid w:val="002C031D"/>
    <w:rsid w:val="002C0753"/>
    <w:rsid w:val="002C101B"/>
    <w:rsid w:val="002C1481"/>
    <w:rsid w:val="002C20DE"/>
    <w:rsid w:val="002C21C2"/>
    <w:rsid w:val="002C23E9"/>
    <w:rsid w:val="002C257D"/>
    <w:rsid w:val="002C2CFF"/>
    <w:rsid w:val="002C2D72"/>
    <w:rsid w:val="002C434C"/>
    <w:rsid w:val="002C458B"/>
    <w:rsid w:val="002C46D7"/>
    <w:rsid w:val="002C4731"/>
    <w:rsid w:val="002C5185"/>
    <w:rsid w:val="002C5831"/>
    <w:rsid w:val="002C593A"/>
    <w:rsid w:val="002C6724"/>
    <w:rsid w:val="002C6E84"/>
    <w:rsid w:val="002C7609"/>
    <w:rsid w:val="002C7D3F"/>
    <w:rsid w:val="002D09C7"/>
    <w:rsid w:val="002D0D6D"/>
    <w:rsid w:val="002D1459"/>
    <w:rsid w:val="002D1A49"/>
    <w:rsid w:val="002D307F"/>
    <w:rsid w:val="002D4197"/>
    <w:rsid w:val="002D4198"/>
    <w:rsid w:val="002D468C"/>
    <w:rsid w:val="002D4C71"/>
    <w:rsid w:val="002D504A"/>
    <w:rsid w:val="002D53F4"/>
    <w:rsid w:val="002D5632"/>
    <w:rsid w:val="002D5ABF"/>
    <w:rsid w:val="002D5D9A"/>
    <w:rsid w:val="002D798A"/>
    <w:rsid w:val="002D7991"/>
    <w:rsid w:val="002E0332"/>
    <w:rsid w:val="002E07B9"/>
    <w:rsid w:val="002E2040"/>
    <w:rsid w:val="002E283A"/>
    <w:rsid w:val="002E2BA2"/>
    <w:rsid w:val="002E2C87"/>
    <w:rsid w:val="002E31A9"/>
    <w:rsid w:val="002E3B56"/>
    <w:rsid w:val="002E3E5B"/>
    <w:rsid w:val="002E55E1"/>
    <w:rsid w:val="002E63DB"/>
    <w:rsid w:val="002E6698"/>
    <w:rsid w:val="002E6A4C"/>
    <w:rsid w:val="002E6ECF"/>
    <w:rsid w:val="002F0A48"/>
    <w:rsid w:val="002F1290"/>
    <w:rsid w:val="002F176C"/>
    <w:rsid w:val="002F198B"/>
    <w:rsid w:val="002F1A8A"/>
    <w:rsid w:val="002F1FF3"/>
    <w:rsid w:val="002F29F9"/>
    <w:rsid w:val="002F3692"/>
    <w:rsid w:val="002F3E8A"/>
    <w:rsid w:val="002F4076"/>
    <w:rsid w:val="002F4245"/>
    <w:rsid w:val="002F42DF"/>
    <w:rsid w:val="002F49D6"/>
    <w:rsid w:val="002F5825"/>
    <w:rsid w:val="002F58FF"/>
    <w:rsid w:val="002F5D86"/>
    <w:rsid w:val="002F635B"/>
    <w:rsid w:val="002F7381"/>
    <w:rsid w:val="002F789C"/>
    <w:rsid w:val="00300A00"/>
    <w:rsid w:val="00301B46"/>
    <w:rsid w:val="00302242"/>
    <w:rsid w:val="0030239D"/>
    <w:rsid w:val="00302408"/>
    <w:rsid w:val="00302489"/>
    <w:rsid w:val="00303AE5"/>
    <w:rsid w:val="003046CE"/>
    <w:rsid w:val="00304AC7"/>
    <w:rsid w:val="00305BAB"/>
    <w:rsid w:val="0030627B"/>
    <w:rsid w:val="00307287"/>
    <w:rsid w:val="0030748B"/>
    <w:rsid w:val="0030767E"/>
    <w:rsid w:val="00307B8F"/>
    <w:rsid w:val="00307F7E"/>
    <w:rsid w:val="0031006E"/>
    <w:rsid w:val="003104E3"/>
    <w:rsid w:val="003105E6"/>
    <w:rsid w:val="003108BE"/>
    <w:rsid w:val="0031099E"/>
    <w:rsid w:val="00310E85"/>
    <w:rsid w:val="00311040"/>
    <w:rsid w:val="00311AD7"/>
    <w:rsid w:val="00311E2B"/>
    <w:rsid w:val="00311EB6"/>
    <w:rsid w:val="00312564"/>
    <w:rsid w:val="00312CB7"/>
    <w:rsid w:val="00313B1C"/>
    <w:rsid w:val="00313E4A"/>
    <w:rsid w:val="00314493"/>
    <w:rsid w:val="00314FCC"/>
    <w:rsid w:val="003150FF"/>
    <w:rsid w:val="00315BE1"/>
    <w:rsid w:val="00315F9D"/>
    <w:rsid w:val="00315FFD"/>
    <w:rsid w:val="0031625C"/>
    <w:rsid w:val="0031645D"/>
    <w:rsid w:val="0031672E"/>
    <w:rsid w:val="00316788"/>
    <w:rsid w:val="003175EA"/>
    <w:rsid w:val="003201DC"/>
    <w:rsid w:val="00320CA4"/>
    <w:rsid w:val="00321A46"/>
    <w:rsid w:val="00321BB1"/>
    <w:rsid w:val="00322DF3"/>
    <w:rsid w:val="0032383D"/>
    <w:rsid w:val="00324AD0"/>
    <w:rsid w:val="003256B2"/>
    <w:rsid w:val="0032574C"/>
    <w:rsid w:val="00325DA9"/>
    <w:rsid w:val="00326705"/>
    <w:rsid w:val="00326789"/>
    <w:rsid w:val="00326F80"/>
    <w:rsid w:val="00327B69"/>
    <w:rsid w:val="00330325"/>
    <w:rsid w:val="00331BD4"/>
    <w:rsid w:val="00331E4E"/>
    <w:rsid w:val="0033236F"/>
    <w:rsid w:val="00332A59"/>
    <w:rsid w:val="00332CFC"/>
    <w:rsid w:val="00332D25"/>
    <w:rsid w:val="0033339E"/>
    <w:rsid w:val="00333561"/>
    <w:rsid w:val="00333968"/>
    <w:rsid w:val="003343B7"/>
    <w:rsid w:val="00334CE4"/>
    <w:rsid w:val="003354E8"/>
    <w:rsid w:val="00335A9F"/>
    <w:rsid w:val="00336402"/>
    <w:rsid w:val="003370F4"/>
    <w:rsid w:val="00337E6A"/>
    <w:rsid w:val="00341678"/>
    <w:rsid w:val="00341A84"/>
    <w:rsid w:val="00341DC4"/>
    <w:rsid w:val="00342029"/>
    <w:rsid w:val="003429DD"/>
    <w:rsid w:val="00342CD7"/>
    <w:rsid w:val="0034322A"/>
    <w:rsid w:val="0034358E"/>
    <w:rsid w:val="003442FF"/>
    <w:rsid w:val="00344C3E"/>
    <w:rsid w:val="00345E57"/>
    <w:rsid w:val="00346B8F"/>
    <w:rsid w:val="00347121"/>
    <w:rsid w:val="003508D9"/>
    <w:rsid w:val="00351793"/>
    <w:rsid w:val="003518DF"/>
    <w:rsid w:val="00351B1C"/>
    <w:rsid w:val="003527E3"/>
    <w:rsid w:val="00352878"/>
    <w:rsid w:val="00353741"/>
    <w:rsid w:val="00353FB7"/>
    <w:rsid w:val="00355376"/>
    <w:rsid w:val="0035566A"/>
    <w:rsid w:val="00355A96"/>
    <w:rsid w:val="003560E0"/>
    <w:rsid w:val="00356349"/>
    <w:rsid w:val="00356469"/>
    <w:rsid w:val="00356511"/>
    <w:rsid w:val="00360553"/>
    <w:rsid w:val="00360D96"/>
    <w:rsid w:val="00360DA4"/>
    <w:rsid w:val="00361AD1"/>
    <w:rsid w:val="00361CAE"/>
    <w:rsid w:val="00362EE2"/>
    <w:rsid w:val="00364C4D"/>
    <w:rsid w:val="003653BF"/>
    <w:rsid w:val="003654A8"/>
    <w:rsid w:val="00366C92"/>
    <w:rsid w:val="00366F67"/>
    <w:rsid w:val="00367032"/>
    <w:rsid w:val="00371975"/>
    <w:rsid w:val="00371DA5"/>
    <w:rsid w:val="0037270A"/>
    <w:rsid w:val="00372D00"/>
    <w:rsid w:val="0037388F"/>
    <w:rsid w:val="00373CA5"/>
    <w:rsid w:val="00373E17"/>
    <w:rsid w:val="00374D9D"/>
    <w:rsid w:val="0037544F"/>
    <w:rsid w:val="003758D8"/>
    <w:rsid w:val="00375A94"/>
    <w:rsid w:val="003762E7"/>
    <w:rsid w:val="00376854"/>
    <w:rsid w:val="003771A8"/>
    <w:rsid w:val="003800B8"/>
    <w:rsid w:val="003808B5"/>
    <w:rsid w:val="003814FD"/>
    <w:rsid w:val="0038191C"/>
    <w:rsid w:val="00381DF5"/>
    <w:rsid w:val="00382144"/>
    <w:rsid w:val="00382249"/>
    <w:rsid w:val="00383F50"/>
    <w:rsid w:val="00384745"/>
    <w:rsid w:val="00385A2B"/>
    <w:rsid w:val="00385F4C"/>
    <w:rsid w:val="00386802"/>
    <w:rsid w:val="00386E7A"/>
    <w:rsid w:val="00390801"/>
    <w:rsid w:val="00390A57"/>
    <w:rsid w:val="0039134F"/>
    <w:rsid w:val="00391AE8"/>
    <w:rsid w:val="00393501"/>
    <w:rsid w:val="00393B94"/>
    <w:rsid w:val="00393F47"/>
    <w:rsid w:val="00395D39"/>
    <w:rsid w:val="00397050"/>
    <w:rsid w:val="003972D6"/>
    <w:rsid w:val="0039743F"/>
    <w:rsid w:val="003A0410"/>
    <w:rsid w:val="003A056F"/>
    <w:rsid w:val="003A0AAC"/>
    <w:rsid w:val="003A2032"/>
    <w:rsid w:val="003A2552"/>
    <w:rsid w:val="003A2972"/>
    <w:rsid w:val="003A3063"/>
    <w:rsid w:val="003A3747"/>
    <w:rsid w:val="003A3CAF"/>
    <w:rsid w:val="003A40D6"/>
    <w:rsid w:val="003A43E8"/>
    <w:rsid w:val="003A4781"/>
    <w:rsid w:val="003A49C9"/>
    <w:rsid w:val="003A4CAF"/>
    <w:rsid w:val="003A5265"/>
    <w:rsid w:val="003A64D5"/>
    <w:rsid w:val="003A654A"/>
    <w:rsid w:val="003A6621"/>
    <w:rsid w:val="003A6C78"/>
    <w:rsid w:val="003A7CFE"/>
    <w:rsid w:val="003B00A7"/>
    <w:rsid w:val="003B0184"/>
    <w:rsid w:val="003B0434"/>
    <w:rsid w:val="003B0775"/>
    <w:rsid w:val="003B0D91"/>
    <w:rsid w:val="003B0E7B"/>
    <w:rsid w:val="003B1A91"/>
    <w:rsid w:val="003B3698"/>
    <w:rsid w:val="003B4298"/>
    <w:rsid w:val="003B5184"/>
    <w:rsid w:val="003B55EF"/>
    <w:rsid w:val="003B5C59"/>
    <w:rsid w:val="003B6062"/>
    <w:rsid w:val="003B60A3"/>
    <w:rsid w:val="003B65E2"/>
    <w:rsid w:val="003B746B"/>
    <w:rsid w:val="003B775F"/>
    <w:rsid w:val="003B79E8"/>
    <w:rsid w:val="003C006E"/>
    <w:rsid w:val="003C0464"/>
    <w:rsid w:val="003C1513"/>
    <w:rsid w:val="003C16C4"/>
    <w:rsid w:val="003C1C58"/>
    <w:rsid w:val="003C2146"/>
    <w:rsid w:val="003C2A0E"/>
    <w:rsid w:val="003C31F3"/>
    <w:rsid w:val="003C3470"/>
    <w:rsid w:val="003C390F"/>
    <w:rsid w:val="003C52E2"/>
    <w:rsid w:val="003C58DC"/>
    <w:rsid w:val="003C5AAE"/>
    <w:rsid w:val="003C67D7"/>
    <w:rsid w:val="003C6D9D"/>
    <w:rsid w:val="003C6EA2"/>
    <w:rsid w:val="003C740A"/>
    <w:rsid w:val="003C74D5"/>
    <w:rsid w:val="003D0ABC"/>
    <w:rsid w:val="003D0E17"/>
    <w:rsid w:val="003D1034"/>
    <w:rsid w:val="003D120C"/>
    <w:rsid w:val="003D1CD2"/>
    <w:rsid w:val="003D23EA"/>
    <w:rsid w:val="003D50B6"/>
    <w:rsid w:val="003D562C"/>
    <w:rsid w:val="003D65BA"/>
    <w:rsid w:val="003D6CF1"/>
    <w:rsid w:val="003E0BAB"/>
    <w:rsid w:val="003E0D26"/>
    <w:rsid w:val="003E1017"/>
    <w:rsid w:val="003E117F"/>
    <w:rsid w:val="003E25EA"/>
    <w:rsid w:val="003E3017"/>
    <w:rsid w:val="003E3DD3"/>
    <w:rsid w:val="003E3E15"/>
    <w:rsid w:val="003E47A7"/>
    <w:rsid w:val="003E5057"/>
    <w:rsid w:val="003E567F"/>
    <w:rsid w:val="003E5AFF"/>
    <w:rsid w:val="003E5D90"/>
    <w:rsid w:val="003E5EB5"/>
    <w:rsid w:val="003E6DB0"/>
    <w:rsid w:val="003E6F8D"/>
    <w:rsid w:val="003E79F4"/>
    <w:rsid w:val="003F0444"/>
    <w:rsid w:val="003F282C"/>
    <w:rsid w:val="003F50E4"/>
    <w:rsid w:val="003F534A"/>
    <w:rsid w:val="003F5E69"/>
    <w:rsid w:val="003F632F"/>
    <w:rsid w:val="003F6678"/>
    <w:rsid w:val="003F6DCF"/>
    <w:rsid w:val="003F7168"/>
    <w:rsid w:val="003F75AB"/>
    <w:rsid w:val="003F7821"/>
    <w:rsid w:val="003F782E"/>
    <w:rsid w:val="00400964"/>
    <w:rsid w:val="00401A5B"/>
    <w:rsid w:val="00401E6A"/>
    <w:rsid w:val="0040271C"/>
    <w:rsid w:val="00402C86"/>
    <w:rsid w:val="00402D0E"/>
    <w:rsid w:val="00403543"/>
    <w:rsid w:val="00403AD1"/>
    <w:rsid w:val="00404C28"/>
    <w:rsid w:val="00404CAC"/>
    <w:rsid w:val="0040525C"/>
    <w:rsid w:val="0040611F"/>
    <w:rsid w:val="00406F2E"/>
    <w:rsid w:val="004070EB"/>
    <w:rsid w:val="004079FD"/>
    <w:rsid w:val="00411674"/>
    <w:rsid w:val="00411D82"/>
    <w:rsid w:val="00412264"/>
    <w:rsid w:val="00413503"/>
    <w:rsid w:val="004153F3"/>
    <w:rsid w:val="004155B0"/>
    <w:rsid w:val="00415775"/>
    <w:rsid w:val="00416177"/>
    <w:rsid w:val="00416D4B"/>
    <w:rsid w:val="00416ECB"/>
    <w:rsid w:val="004173E6"/>
    <w:rsid w:val="0041776F"/>
    <w:rsid w:val="004178CB"/>
    <w:rsid w:val="00420B04"/>
    <w:rsid w:val="00422203"/>
    <w:rsid w:val="0042257B"/>
    <w:rsid w:val="00422AC4"/>
    <w:rsid w:val="00422C49"/>
    <w:rsid w:val="004230F1"/>
    <w:rsid w:val="00423977"/>
    <w:rsid w:val="0042439C"/>
    <w:rsid w:val="004245AB"/>
    <w:rsid w:val="00424B06"/>
    <w:rsid w:val="00425C78"/>
    <w:rsid w:val="00426698"/>
    <w:rsid w:val="00426A8B"/>
    <w:rsid w:val="00426CBD"/>
    <w:rsid w:val="00427D84"/>
    <w:rsid w:val="00430898"/>
    <w:rsid w:val="004308F4"/>
    <w:rsid w:val="00430A59"/>
    <w:rsid w:val="00432523"/>
    <w:rsid w:val="00432731"/>
    <w:rsid w:val="00432CB3"/>
    <w:rsid w:val="00432D8D"/>
    <w:rsid w:val="00432E4E"/>
    <w:rsid w:val="00433480"/>
    <w:rsid w:val="004336AB"/>
    <w:rsid w:val="00433E04"/>
    <w:rsid w:val="00434494"/>
    <w:rsid w:val="0043455D"/>
    <w:rsid w:val="00434E1C"/>
    <w:rsid w:val="004350A5"/>
    <w:rsid w:val="00435C1B"/>
    <w:rsid w:val="00436CC9"/>
    <w:rsid w:val="00437041"/>
    <w:rsid w:val="004371CC"/>
    <w:rsid w:val="00437352"/>
    <w:rsid w:val="0043774A"/>
    <w:rsid w:val="004377BE"/>
    <w:rsid w:val="00437D2F"/>
    <w:rsid w:val="00440965"/>
    <w:rsid w:val="00440D5D"/>
    <w:rsid w:val="00440E63"/>
    <w:rsid w:val="0044153A"/>
    <w:rsid w:val="0044158B"/>
    <w:rsid w:val="00441786"/>
    <w:rsid w:val="0044245B"/>
    <w:rsid w:val="0044252E"/>
    <w:rsid w:val="00442FD8"/>
    <w:rsid w:val="00443159"/>
    <w:rsid w:val="004457CC"/>
    <w:rsid w:val="004471A1"/>
    <w:rsid w:val="00447BA6"/>
    <w:rsid w:val="0045025C"/>
    <w:rsid w:val="00451D1D"/>
    <w:rsid w:val="00451DCB"/>
    <w:rsid w:val="00452199"/>
    <w:rsid w:val="004521E3"/>
    <w:rsid w:val="00453006"/>
    <w:rsid w:val="004541CA"/>
    <w:rsid w:val="0045451C"/>
    <w:rsid w:val="00454FB7"/>
    <w:rsid w:val="004554BC"/>
    <w:rsid w:val="00455F8B"/>
    <w:rsid w:val="00457D04"/>
    <w:rsid w:val="0046063F"/>
    <w:rsid w:val="00461EC5"/>
    <w:rsid w:val="0046302C"/>
    <w:rsid w:val="0046350F"/>
    <w:rsid w:val="00463833"/>
    <w:rsid w:val="00464BA5"/>
    <w:rsid w:val="00464E2B"/>
    <w:rsid w:val="00465058"/>
    <w:rsid w:val="004650E5"/>
    <w:rsid w:val="00466152"/>
    <w:rsid w:val="00466875"/>
    <w:rsid w:val="00466DD8"/>
    <w:rsid w:val="004671FE"/>
    <w:rsid w:val="00467A72"/>
    <w:rsid w:val="00470E2F"/>
    <w:rsid w:val="004716C4"/>
    <w:rsid w:val="00472257"/>
    <w:rsid w:val="00472C1D"/>
    <w:rsid w:val="004733B9"/>
    <w:rsid w:val="0047344D"/>
    <w:rsid w:val="00473ED9"/>
    <w:rsid w:val="00474B82"/>
    <w:rsid w:val="00475505"/>
    <w:rsid w:val="00475A7E"/>
    <w:rsid w:val="00475F09"/>
    <w:rsid w:val="0047616A"/>
    <w:rsid w:val="004764D0"/>
    <w:rsid w:val="004804D0"/>
    <w:rsid w:val="0048055D"/>
    <w:rsid w:val="00480C0B"/>
    <w:rsid w:val="004823C3"/>
    <w:rsid w:val="00483218"/>
    <w:rsid w:val="00483EB5"/>
    <w:rsid w:val="004850F1"/>
    <w:rsid w:val="0048520A"/>
    <w:rsid w:val="00485323"/>
    <w:rsid w:val="0048580C"/>
    <w:rsid w:val="00485A49"/>
    <w:rsid w:val="00485F91"/>
    <w:rsid w:val="00486D2E"/>
    <w:rsid w:val="00487502"/>
    <w:rsid w:val="00487DD6"/>
    <w:rsid w:val="00487EE3"/>
    <w:rsid w:val="004907DB"/>
    <w:rsid w:val="0049199A"/>
    <w:rsid w:val="004919D9"/>
    <w:rsid w:val="004924D4"/>
    <w:rsid w:val="00492ED5"/>
    <w:rsid w:val="00492F4F"/>
    <w:rsid w:val="004933F1"/>
    <w:rsid w:val="0049465D"/>
    <w:rsid w:val="004948B8"/>
    <w:rsid w:val="00495E39"/>
    <w:rsid w:val="00495FB0"/>
    <w:rsid w:val="004A1481"/>
    <w:rsid w:val="004A1B61"/>
    <w:rsid w:val="004A2455"/>
    <w:rsid w:val="004A3E6C"/>
    <w:rsid w:val="004A4757"/>
    <w:rsid w:val="004A4A61"/>
    <w:rsid w:val="004A5180"/>
    <w:rsid w:val="004A52A0"/>
    <w:rsid w:val="004A575D"/>
    <w:rsid w:val="004A6B3B"/>
    <w:rsid w:val="004A6BE7"/>
    <w:rsid w:val="004A74C8"/>
    <w:rsid w:val="004B06E6"/>
    <w:rsid w:val="004B080C"/>
    <w:rsid w:val="004B0FE6"/>
    <w:rsid w:val="004B15EA"/>
    <w:rsid w:val="004B1890"/>
    <w:rsid w:val="004B1E77"/>
    <w:rsid w:val="004B1F1C"/>
    <w:rsid w:val="004B1FC8"/>
    <w:rsid w:val="004B2679"/>
    <w:rsid w:val="004B2C70"/>
    <w:rsid w:val="004B2D68"/>
    <w:rsid w:val="004B38C5"/>
    <w:rsid w:val="004B3C26"/>
    <w:rsid w:val="004B4346"/>
    <w:rsid w:val="004B4522"/>
    <w:rsid w:val="004B5A76"/>
    <w:rsid w:val="004B5C9B"/>
    <w:rsid w:val="004B61B5"/>
    <w:rsid w:val="004B6740"/>
    <w:rsid w:val="004B783F"/>
    <w:rsid w:val="004C024A"/>
    <w:rsid w:val="004C09B4"/>
    <w:rsid w:val="004C1F3E"/>
    <w:rsid w:val="004C2D3B"/>
    <w:rsid w:val="004C35BC"/>
    <w:rsid w:val="004C363C"/>
    <w:rsid w:val="004C401A"/>
    <w:rsid w:val="004C7075"/>
    <w:rsid w:val="004C7D21"/>
    <w:rsid w:val="004D000A"/>
    <w:rsid w:val="004D041B"/>
    <w:rsid w:val="004D0F8A"/>
    <w:rsid w:val="004D117C"/>
    <w:rsid w:val="004D15B0"/>
    <w:rsid w:val="004D16A2"/>
    <w:rsid w:val="004D1FE6"/>
    <w:rsid w:val="004D2D3E"/>
    <w:rsid w:val="004D2E15"/>
    <w:rsid w:val="004D2E73"/>
    <w:rsid w:val="004D2F51"/>
    <w:rsid w:val="004D36E8"/>
    <w:rsid w:val="004D44C7"/>
    <w:rsid w:val="004D4D3C"/>
    <w:rsid w:val="004D5151"/>
    <w:rsid w:val="004D56B8"/>
    <w:rsid w:val="004D58EA"/>
    <w:rsid w:val="004D59BC"/>
    <w:rsid w:val="004D6740"/>
    <w:rsid w:val="004D6A1E"/>
    <w:rsid w:val="004D6E62"/>
    <w:rsid w:val="004D7CD8"/>
    <w:rsid w:val="004E00DB"/>
    <w:rsid w:val="004E00F0"/>
    <w:rsid w:val="004E015B"/>
    <w:rsid w:val="004E0538"/>
    <w:rsid w:val="004E05D2"/>
    <w:rsid w:val="004E0BEB"/>
    <w:rsid w:val="004E0DD7"/>
    <w:rsid w:val="004E2FDD"/>
    <w:rsid w:val="004E3D00"/>
    <w:rsid w:val="004E3D93"/>
    <w:rsid w:val="004E4273"/>
    <w:rsid w:val="004E4EE2"/>
    <w:rsid w:val="004E5B95"/>
    <w:rsid w:val="004E5E9B"/>
    <w:rsid w:val="004E64AC"/>
    <w:rsid w:val="004E655A"/>
    <w:rsid w:val="004E7304"/>
    <w:rsid w:val="004F0204"/>
    <w:rsid w:val="004F16DB"/>
    <w:rsid w:val="004F1B05"/>
    <w:rsid w:val="004F1F61"/>
    <w:rsid w:val="004F23C2"/>
    <w:rsid w:val="004F24F9"/>
    <w:rsid w:val="004F2EE8"/>
    <w:rsid w:val="004F47FC"/>
    <w:rsid w:val="004F4F0E"/>
    <w:rsid w:val="004F59A8"/>
    <w:rsid w:val="004F6495"/>
    <w:rsid w:val="004F65F7"/>
    <w:rsid w:val="004F6CE3"/>
    <w:rsid w:val="005004F2"/>
    <w:rsid w:val="0050141B"/>
    <w:rsid w:val="005017D2"/>
    <w:rsid w:val="005019D4"/>
    <w:rsid w:val="00501A58"/>
    <w:rsid w:val="00502082"/>
    <w:rsid w:val="0050298A"/>
    <w:rsid w:val="00502B1D"/>
    <w:rsid w:val="00502C03"/>
    <w:rsid w:val="00503EA1"/>
    <w:rsid w:val="005043C0"/>
    <w:rsid w:val="005054F3"/>
    <w:rsid w:val="00506417"/>
    <w:rsid w:val="00506FF0"/>
    <w:rsid w:val="00507081"/>
    <w:rsid w:val="005071B9"/>
    <w:rsid w:val="00507783"/>
    <w:rsid w:val="005077D4"/>
    <w:rsid w:val="00510845"/>
    <w:rsid w:val="005115BC"/>
    <w:rsid w:val="00511696"/>
    <w:rsid w:val="005116EE"/>
    <w:rsid w:val="0051197E"/>
    <w:rsid w:val="005122A3"/>
    <w:rsid w:val="00512BF1"/>
    <w:rsid w:val="00512CED"/>
    <w:rsid w:val="005138C9"/>
    <w:rsid w:val="005140E7"/>
    <w:rsid w:val="005149CB"/>
    <w:rsid w:val="005151B0"/>
    <w:rsid w:val="00515788"/>
    <w:rsid w:val="00515BA3"/>
    <w:rsid w:val="00516294"/>
    <w:rsid w:val="00516CA2"/>
    <w:rsid w:val="00517037"/>
    <w:rsid w:val="005172B7"/>
    <w:rsid w:val="00520A6A"/>
    <w:rsid w:val="00521F45"/>
    <w:rsid w:val="0052245C"/>
    <w:rsid w:val="00522B41"/>
    <w:rsid w:val="005245A4"/>
    <w:rsid w:val="0052469E"/>
    <w:rsid w:val="00525EF8"/>
    <w:rsid w:val="005268F9"/>
    <w:rsid w:val="005269E6"/>
    <w:rsid w:val="00527221"/>
    <w:rsid w:val="00533A9F"/>
    <w:rsid w:val="00536B3E"/>
    <w:rsid w:val="00537881"/>
    <w:rsid w:val="00540EF8"/>
    <w:rsid w:val="00541642"/>
    <w:rsid w:val="00541836"/>
    <w:rsid w:val="00541AE0"/>
    <w:rsid w:val="005426BE"/>
    <w:rsid w:val="0054271D"/>
    <w:rsid w:val="00542BCC"/>
    <w:rsid w:val="0054388A"/>
    <w:rsid w:val="00543E3F"/>
    <w:rsid w:val="00544372"/>
    <w:rsid w:val="00544A80"/>
    <w:rsid w:val="00545404"/>
    <w:rsid w:val="0054598B"/>
    <w:rsid w:val="005462F0"/>
    <w:rsid w:val="0054651D"/>
    <w:rsid w:val="00546786"/>
    <w:rsid w:val="0054696F"/>
    <w:rsid w:val="00547DB4"/>
    <w:rsid w:val="00551459"/>
    <w:rsid w:val="0055260D"/>
    <w:rsid w:val="00553459"/>
    <w:rsid w:val="00554E44"/>
    <w:rsid w:val="0055535C"/>
    <w:rsid w:val="00555D65"/>
    <w:rsid w:val="0055654D"/>
    <w:rsid w:val="005567A8"/>
    <w:rsid w:val="00556BCB"/>
    <w:rsid w:val="00556C6D"/>
    <w:rsid w:val="00556E80"/>
    <w:rsid w:val="00557A48"/>
    <w:rsid w:val="00557B5F"/>
    <w:rsid w:val="005606E9"/>
    <w:rsid w:val="00560926"/>
    <w:rsid w:val="00561BEB"/>
    <w:rsid w:val="00562322"/>
    <w:rsid w:val="0056245E"/>
    <w:rsid w:val="00562DEF"/>
    <w:rsid w:val="00563ED3"/>
    <w:rsid w:val="00564B03"/>
    <w:rsid w:val="00564CE8"/>
    <w:rsid w:val="00565057"/>
    <w:rsid w:val="00566BD9"/>
    <w:rsid w:val="00566DDF"/>
    <w:rsid w:val="00567CA4"/>
    <w:rsid w:val="005707C0"/>
    <w:rsid w:val="00570B47"/>
    <w:rsid w:val="00570CFE"/>
    <w:rsid w:val="0057114F"/>
    <w:rsid w:val="00571213"/>
    <w:rsid w:val="0057129F"/>
    <w:rsid w:val="00571593"/>
    <w:rsid w:val="005716AD"/>
    <w:rsid w:val="005729DB"/>
    <w:rsid w:val="005738DB"/>
    <w:rsid w:val="00573E5B"/>
    <w:rsid w:val="0057437E"/>
    <w:rsid w:val="005743D4"/>
    <w:rsid w:val="00574601"/>
    <w:rsid w:val="00574AE6"/>
    <w:rsid w:val="005758F9"/>
    <w:rsid w:val="00576AAC"/>
    <w:rsid w:val="00576F2A"/>
    <w:rsid w:val="0057779F"/>
    <w:rsid w:val="00580B79"/>
    <w:rsid w:val="005813F1"/>
    <w:rsid w:val="00581FF8"/>
    <w:rsid w:val="00582201"/>
    <w:rsid w:val="00583B21"/>
    <w:rsid w:val="00584F39"/>
    <w:rsid w:val="00584F72"/>
    <w:rsid w:val="00585358"/>
    <w:rsid w:val="005858A9"/>
    <w:rsid w:val="00586125"/>
    <w:rsid w:val="0058619B"/>
    <w:rsid w:val="0058630E"/>
    <w:rsid w:val="00586BCF"/>
    <w:rsid w:val="00586D65"/>
    <w:rsid w:val="00590087"/>
    <w:rsid w:val="005903A9"/>
    <w:rsid w:val="00591CD9"/>
    <w:rsid w:val="00592001"/>
    <w:rsid w:val="00592100"/>
    <w:rsid w:val="00594512"/>
    <w:rsid w:val="00594F57"/>
    <w:rsid w:val="0059707F"/>
    <w:rsid w:val="005972C0"/>
    <w:rsid w:val="00597B2A"/>
    <w:rsid w:val="005A0EDA"/>
    <w:rsid w:val="005A11A4"/>
    <w:rsid w:val="005A193E"/>
    <w:rsid w:val="005A272A"/>
    <w:rsid w:val="005A2813"/>
    <w:rsid w:val="005A315F"/>
    <w:rsid w:val="005A3E0A"/>
    <w:rsid w:val="005A3E6C"/>
    <w:rsid w:val="005A4D27"/>
    <w:rsid w:val="005A4EDF"/>
    <w:rsid w:val="005A5407"/>
    <w:rsid w:val="005A6702"/>
    <w:rsid w:val="005A67A4"/>
    <w:rsid w:val="005A6B7C"/>
    <w:rsid w:val="005A6D57"/>
    <w:rsid w:val="005A6DA9"/>
    <w:rsid w:val="005A75D9"/>
    <w:rsid w:val="005B08B4"/>
    <w:rsid w:val="005B0B15"/>
    <w:rsid w:val="005B0C11"/>
    <w:rsid w:val="005B0CDF"/>
    <w:rsid w:val="005B141B"/>
    <w:rsid w:val="005B1AF3"/>
    <w:rsid w:val="005B1D60"/>
    <w:rsid w:val="005B3021"/>
    <w:rsid w:val="005B410F"/>
    <w:rsid w:val="005B429A"/>
    <w:rsid w:val="005B4CBD"/>
    <w:rsid w:val="005B56A3"/>
    <w:rsid w:val="005B56DE"/>
    <w:rsid w:val="005B5708"/>
    <w:rsid w:val="005B5F1B"/>
    <w:rsid w:val="005B5FF8"/>
    <w:rsid w:val="005B6012"/>
    <w:rsid w:val="005B6153"/>
    <w:rsid w:val="005B6BC3"/>
    <w:rsid w:val="005B6D59"/>
    <w:rsid w:val="005B7010"/>
    <w:rsid w:val="005B7DF0"/>
    <w:rsid w:val="005C060B"/>
    <w:rsid w:val="005C09CB"/>
    <w:rsid w:val="005C0A9A"/>
    <w:rsid w:val="005C136B"/>
    <w:rsid w:val="005C224A"/>
    <w:rsid w:val="005C235D"/>
    <w:rsid w:val="005C24FB"/>
    <w:rsid w:val="005C31EF"/>
    <w:rsid w:val="005C3945"/>
    <w:rsid w:val="005C39BE"/>
    <w:rsid w:val="005C4672"/>
    <w:rsid w:val="005C47CF"/>
    <w:rsid w:val="005C49D8"/>
    <w:rsid w:val="005C5222"/>
    <w:rsid w:val="005C5D6B"/>
    <w:rsid w:val="005C64D7"/>
    <w:rsid w:val="005C6970"/>
    <w:rsid w:val="005C78F0"/>
    <w:rsid w:val="005C7EFF"/>
    <w:rsid w:val="005D1040"/>
    <w:rsid w:val="005D298A"/>
    <w:rsid w:val="005D3795"/>
    <w:rsid w:val="005D3E31"/>
    <w:rsid w:val="005D3F47"/>
    <w:rsid w:val="005D4041"/>
    <w:rsid w:val="005D46CD"/>
    <w:rsid w:val="005D4904"/>
    <w:rsid w:val="005D4B67"/>
    <w:rsid w:val="005D4C04"/>
    <w:rsid w:val="005D4C65"/>
    <w:rsid w:val="005D5186"/>
    <w:rsid w:val="005D5EAA"/>
    <w:rsid w:val="005D65A4"/>
    <w:rsid w:val="005D6677"/>
    <w:rsid w:val="005D6EF4"/>
    <w:rsid w:val="005D7E2F"/>
    <w:rsid w:val="005D7E32"/>
    <w:rsid w:val="005E036C"/>
    <w:rsid w:val="005E045D"/>
    <w:rsid w:val="005E0622"/>
    <w:rsid w:val="005E14E0"/>
    <w:rsid w:val="005E1B85"/>
    <w:rsid w:val="005E1FA5"/>
    <w:rsid w:val="005E3384"/>
    <w:rsid w:val="005E421A"/>
    <w:rsid w:val="005E47E8"/>
    <w:rsid w:val="005E49D1"/>
    <w:rsid w:val="005E5FC8"/>
    <w:rsid w:val="005E60C4"/>
    <w:rsid w:val="005F06B9"/>
    <w:rsid w:val="005F0A82"/>
    <w:rsid w:val="005F1DD9"/>
    <w:rsid w:val="005F2608"/>
    <w:rsid w:val="005F2BDF"/>
    <w:rsid w:val="005F30C8"/>
    <w:rsid w:val="005F47B6"/>
    <w:rsid w:val="005F488F"/>
    <w:rsid w:val="005F4A65"/>
    <w:rsid w:val="005F4F02"/>
    <w:rsid w:val="005F57A6"/>
    <w:rsid w:val="005F6283"/>
    <w:rsid w:val="005F6620"/>
    <w:rsid w:val="005F6BB3"/>
    <w:rsid w:val="005F7004"/>
    <w:rsid w:val="0060038C"/>
    <w:rsid w:val="00600B56"/>
    <w:rsid w:val="00600F6D"/>
    <w:rsid w:val="0060100A"/>
    <w:rsid w:val="0060123B"/>
    <w:rsid w:val="00602AE5"/>
    <w:rsid w:val="00602E04"/>
    <w:rsid w:val="00603C11"/>
    <w:rsid w:val="00603D72"/>
    <w:rsid w:val="006049D0"/>
    <w:rsid w:val="00604A3C"/>
    <w:rsid w:val="00604E58"/>
    <w:rsid w:val="006055EA"/>
    <w:rsid w:val="00605D54"/>
    <w:rsid w:val="00605DB8"/>
    <w:rsid w:val="00606896"/>
    <w:rsid w:val="00607207"/>
    <w:rsid w:val="0061026C"/>
    <w:rsid w:val="0061167D"/>
    <w:rsid w:val="006118B8"/>
    <w:rsid w:val="006119EB"/>
    <w:rsid w:val="00612F7D"/>
    <w:rsid w:val="006136E5"/>
    <w:rsid w:val="006138F7"/>
    <w:rsid w:val="00613C2B"/>
    <w:rsid w:val="006140A7"/>
    <w:rsid w:val="0061510E"/>
    <w:rsid w:val="006158DF"/>
    <w:rsid w:val="0061633A"/>
    <w:rsid w:val="00620090"/>
    <w:rsid w:val="00620791"/>
    <w:rsid w:val="006211A9"/>
    <w:rsid w:val="006213E2"/>
    <w:rsid w:val="00621BBB"/>
    <w:rsid w:val="00621E6B"/>
    <w:rsid w:val="006234E6"/>
    <w:rsid w:val="00623540"/>
    <w:rsid w:val="006239A6"/>
    <w:rsid w:val="00623A9C"/>
    <w:rsid w:val="00623C59"/>
    <w:rsid w:val="00624092"/>
    <w:rsid w:val="00624405"/>
    <w:rsid w:val="006262AD"/>
    <w:rsid w:val="00626900"/>
    <w:rsid w:val="00627439"/>
    <w:rsid w:val="006277B7"/>
    <w:rsid w:val="00627D6B"/>
    <w:rsid w:val="00627D92"/>
    <w:rsid w:val="00630298"/>
    <w:rsid w:val="006309FE"/>
    <w:rsid w:val="006322C6"/>
    <w:rsid w:val="006324C5"/>
    <w:rsid w:val="00633346"/>
    <w:rsid w:val="006333EF"/>
    <w:rsid w:val="006339E3"/>
    <w:rsid w:val="006340A0"/>
    <w:rsid w:val="00634332"/>
    <w:rsid w:val="00634653"/>
    <w:rsid w:val="0063526A"/>
    <w:rsid w:val="00635FAB"/>
    <w:rsid w:val="0063659F"/>
    <w:rsid w:val="006367A4"/>
    <w:rsid w:val="00636C19"/>
    <w:rsid w:val="00636C64"/>
    <w:rsid w:val="00636D82"/>
    <w:rsid w:val="00636F9C"/>
    <w:rsid w:val="006374C8"/>
    <w:rsid w:val="00637E1E"/>
    <w:rsid w:val="00640970"/>
    <w:rsid w:val="00641006"/>
    <w:rsid w:val="00641927"/>
    <w:rsid w:val="00642861"/>
    <w:rsid w:val="00642A9E"/>
    <w:rsid w:val="006431A5"/>
    <w:rsid w:val="00643791"/>
    <w:rsid w:val="006441F4"/>
    <w:rsid w:val="0064457E"/>
    <w:rsid w:val="00644920"/>
    <w:rsid w:val="00644D38"/>
    <w:rsid w:val="00644FA5"/>
    <w:rsid w:val="0064698A"/>
    <w:rsid w:val="00647988"/>
    <w:rsid w:val="006500C5"/>
    <w:rsid w:val="006519C3"/>
    <w:rsid w:val="00651E20"/>
    <w:rsid w:val="006521F1"/>
    <w:rsid w:val="00653349"/>
    <w:rsid w:val="006538B8"/>
    <w:rsid w:val="00653E41"/>
    <w:rsid w:val="00654CC5"/>
    <w:rsid w:val="006572CE"/>
    <w:rsid w:val="00657B58"/>
    <w:rsid w:val="00657B7E"/>
    <w:rsid w:val="00657E81"/>
    <w:rsid w:val="006604D7"/>
    <w:rsid w:val="00660BD5"/>
    <w:rsid w:val="006610B7"/>
    <w:rsid w:val="006617CB"/>
    <w:rsid w:val="006619D3"/>
    <w:rsid w:val="00661C4F"/>
    <w:rsid w:val="00662D31"/>
    <w:rsid w:val="006630F5"/>
    <w:rsid w:val="00663608"/>
    <w:rsid w:val="0066380D"/>
    <w:rsid w:val="00663FE3"/>
    <w:rsid w:val="00664300"/>
    <w:rsid w:val="006644DF"/>
    <w:rsid w:val="00664514"/>
    <w:rsid w:val="006655CE"/>
    <w:rsid w:val="00665C11"/>
    <w:rsid w:val="006662DC"/>
    <w:rsid w:val="00666414"/>
    <w:rsid w:val="00666A53"/>
    <w:rsid w:val="00667928"/>
    <w:rsid w:val="0066798B"/>
    <w:rsid w:val="00667A70"/>
    <w:rsid w:val="00670105"/>
    <w:rsid w:val="006707E8"/>
    <w:rsid w:val="00670C42"/>
    <w:rsid w:val="00671F20"/>
    <w:rsid w:val="00672992"/>
    <w:rsid w:val="00672C5B"/>
    <w:rsid w:val="00673415"/>
    <w:rsid w:val="00673A56"/>
    <w:rsid w:val="00674967"/>
    <w:rsid w:val="00674994"/>
    <w:rsid w:val="00674F6E"/>
    <w:rsid w:val="0067531C"/>
    <w:rsid w:val="00675E0F"/>
    <w:rsid w:val="00676F37"/>
    <w:rsid w:val="00680381"/>
    <w:rsid w:val="00680AF7"/>
    <w:rsid w:val="006813EF"/>
    <w:rsid w:val="0068243B"/>
    <w:rsid w:val="00683BE8"/>
    <w:rsid w:val="00684227"/>
    <w:rsid w:val="006846BB"/>
    <w:rsid w:val="00684A41"/>
    <w:rsid w:val="00684A5A"/>
    <w:rsid w:val="0068519F"/>
    <w:rsid w:val="00685711"/>
    <w:rsid w:val="00685C35"/>
    <w:rsid w:val="00686B6E"/>
    <w:rsid w:val="00686FBB"/>
    <w:rsid w:val="00687CD6"/>
    <w:rsid w:val="00687E9A"/>
    <w:rsid w:val="00690452"/>
    <w:rsid w:val="0069047F"/>
    <w:rsid w:val="006905B8"/>
    <w:rsid w:val="006911EB"/>
    <w:rsid w:val="00691408"/>
    <w:rsid w:val="006914F0"/>
    <w:rsid w:val="00691E12"/>
    <w:rsid w:val="00692094"/>
    <w:rsid w:val="00692109"/>
    <w:rsid w:val="00692257"/>
    <w:rsid w:val="00692894"/>
    <w:rsid w:val="00692D90"/>
    <w:rsid w:val="00693AD7"/>
    <w:rsid w:val="0069404E"/>
    <w:rsid w:val="00694523"/>
    <w:rsid w:val="00695C21"/>
    <w:rsid w:val="00696176"/>
    <w:rsid w:val="006961DD"/>
    <w:rsid w:val="00696BB9"/>
    <w:rsid w:val="0069703A"/>
    <w:rsid w:val="0069705A"/>
    <w:rsid w:val="006A03E0"/>
    <w:rsid w:val="006A05D6"/>
    <w:rsid w:val="006A0CDF"/>
    <w:rsid w:val="006A1C78"/>
    <w:rsid w:val="006A1C81"/>
    <w:rsid w:val="006A2A41"/>
    <w:rsid w:val="006A344D"/>
    <w:rsid w:val="006A38C5"/>
    <w:rsid w:val="006A3E47"/>
    <w:rsid w:val="006A4124"/>
    <w:rsid w:val="006A48DB"/>
    <w:rsid w:val="006A5511"/>
    <w:rsid w:val="006A5F37"/>
    <w:rsid w:val="006A663D"/>
    <w:rsid w:val="006A69D1"/>
    <w:rsid w:val="006A72F3"/>
    <w:rsid w:val="006A73D0"/>
    <w:rsid w:val="006A751F"/>
    <w:rsid w:val="006A7E4D"/>
    <w:rsid w:val="006B1223"/>
    <w:rsid w:val="006B1B4E"/>
    <w:rsid w:val="006B1BB6"/>
    <w:rsid w:val="006B1C6E"/>
    <w:rsid w:val="006B1E91"/>
    <w:rsid w:val="006B21C7"/>
    <w:rsid w:val="006B32DD"/>
    <w:rsid w:val="006B357C"/>
    <w:rsid w:val="006B3719"/>
    <w:rsid w:val="006B44BD"/>
    <w:rsid w:val="006B4C0C"/>
    <w:rsid w:val="006B5A66"/>
    <w:rsid w:val="006B5AC2"/>
    <w:rsid w:val="006B5CBC"/>
    <w:rsid w:val="006B5D63"/>
    <w:rsid w:val="006B683A"/>
    <w:rsid w:val="006C08C5"/>
    <w:rsid w:val="006C0BD0"/>
    <w:rsid w:val="006C0BDF"/>
    <w:rsid w:val="006C196A"/>
    <w:rsid w:val="006C1E9C"/>
    <w:rsid w:val="006C1F4B"/>
    <w:rsid w:val="006C2618"/>
    <w:rsid w:val="006C2C0B"/>
    <w:rsid w:val="006C3565"/>
    <w:rsid w:val="006C38DE"/>
    <w:rsid w:val="006C3A7C"/>
    <w:rsid w:val="006C40BB"/>
    <w:rsid w:val="006C4582"/>
    <w:rsid w:val="006C4B76"/>
    <w:rsid w:val="006C4BBD"/>
    <w:rsid w:val="006C57A0"/>
    <w:rsid w:val="006C5E0C"/>
    <w:rsid w:val="006C6B9D"/>
    <w:rsid w:val="006C7601"/>
    <w:rsid w:val="006C7A56"/>
    <w:rsid w:val="006C7B93"/>
    <w:rsid w:val="006D1226"/>
    <w:rsid w:val="006D1D8A"/>
    <w:rsid w:val="006D24B9"/>
    <w:rsid w:val="006D3645"/>
    <w:rsid w:val="006D3D8A"/>
    <w:rsid w:val="006D48E0"/>
    <w:rsid w:val="006D5DA4"/>
    <w:rsid w:val="006D68C9"/>
    <w:rsid w:val="006D6BC8"/>
    <w:rsid w:val="006D6F0B"/>
    <w:rsid w:val="006D71A5"/>
    <w:rsid w:val="006D741F"/>
    <w:rsid w:val="006D75A1"/>
    <w:rsid w:val="006D78C5"/>
    <w:rsid w:val="006D7FDA"/>
    <w:rsid w:val="006E0031"/>
    <w:rsid w:val="006E064B"/>
    <w:rsid w:val="006E0B78"/>
    <w:rsid w:val="006E1149"/>
    <w:rsid w:val="006E2E58"/>
    <w:rsid w:val="006E3082"/>
    <w:rsid w:val="006E32A8"/>
    <w:rsid w:val="006E478E"/>
    <w:rsid w:val="006E4CCE"/>
    <w:rsid w:val="006E4DD4"/>
    <w:rsid w:val="006E566E"/>
    <w:rsid w:val="006E57D8"/>
    <w:rsid w:val="006E5F43"/>
    <w:rsid w:val="006E6388"/>
    <w:rsid w:val="006E67BC"/>
    <w:rsid w:val="006E6D39"/>
    <w:rsid w:val="006E743A"/>
    <w:rsid w:val="006E7506"/>
    <w:rsid w:val="006E7706"/>
    <w:rsid w:val="006E79A3"/>
    <w:rsid w:val="006E7EE2"/>
    <w:rsid w:val="006F05D8"/>
    <w:rsid w:val="006F0BBD"/>
    <w:rsid w:val="006F0D7A"/>
    <w:rsid w:val="006F12DA"/>
    <w:rsid w:val="006F1367"/>
    <w:rsid w:val="006F196A"/>
    <w:rsid w:val="006F1EEA"/>
    <w:rsid w:val="006F242A"/>
    <w:rsid w:val="006F26AB"/>
    <w:rsid w:val="006F2EEF"/>
    <w:rsid w:val="006F3EBF"/>
    <w:rsid w:val="006F4308"/>
    <w:rsid w:val="006F58FB"/>
    <w:rsid w:val="006F5F5C"/>
    <w:rsid w:val="006F5F93"/>
    <w:rsid w:val="006F6117"/>
    <w:rsid w:val="006F61C3"/>
    <w:rsid w:val="006F66B8"/>
    <w:rsid w:val="006F7222"/>
    <w:rsid w:val="006F7347"/>
    <w:rsid w:val="007002B1"/>
    <w:rsid w:val="007002E9"/>
    <w:rsid w:val="007013D7"/>
    <w:rsid w:val="0070157D"/>
    <w:rsid w:val="00701855"/>
    <w:rsid w:val="00701F12"/>
    <w:rsid w:val="007021BE"/>
    <w:rsid w:val="00702B0A"/>
    <w:rsid w:val="007036D0"/>
    <w:rsid w:val="00703A95"/>
    <w:rsid w:val="0070488A"/>
    <w:rsid w:val="0070515C"/>
    <w:rsid w:val="007051E3"/>
    <w:rsid w:val="007056E0"/>
    <w:rsid w:val="0070586D"/>
    <w:rsid w:val="00705AA3"/>
    <w:rsid w:val="00706446"/>
    <w:rsid w:val="00706788"/>
    <w:rsid w:val="007073C0"/>
    <w:rsid w:val="00710D2E"/>
    <w:rsid w:val="00711973"/>
    <w:rsid w:val="007119E1"/>
    <w:rsid w:val="00711D2E"/>
    <w:rsid w:val="00712622"/>
    <w:rsid w:val="00712E80"/>
    <w:rsid w:val="00712EF5"/>
    <w:rsid w:val="0071308E"/>
    <w:rsid w:val="007136D0"/>
    <w:rsid w:val="00714A06"/>
    <w:rsid w:val="00716396"/>
    <w:rsid w:val="00717412"/>
    <w:rsid w:val="00717AF4"/>
    <w:rsid w:val="00717BA5"/>
    <w:rsid w:val="00717CD1"/>
    <w:rsid w:val="00720216"/>
    <w:rsid w:val="00720F61"/>
    <w:rsid w:val="007213C8"/>
    <w:rsid w:val="00721A2C"/>
    <w:rsid w:val="00721B42"/>
    <w:rsid w:val="0072357B"/>
    <w:rsid w:val="00723E3F"/>
    <w:rsid w:val="007245C1"/>
    <w:rsid w:val="00725F56"/>
    <w:rsid w:val="00726CC3"/>
    <w:rsid w:val="007279AE"/>
    <w:rsid w:val="00727B2C"/>
    <w:rsid w:val="007314A7"/>
    <w:rsid w:val="007321A6"/>
    <w:rsid w:val="00732236"/>
    <w:rsid w:val="007322B4"/>
    <w:rsid w:val="007339A9"/>
    <w:rsid w:val="00733D09"/>
    <w:rsid w:val="00734002"/>
    <w:rsid w:val="0073597D"/>
    <w:rsid w:val="00736113"/>
    <w:rsid w:val="00736DC0"/>
    <w:rsid w:val="00737034"/>
    <w:rsid w:val="007411F9"/>
    <w:rsid w:val="00741344"/>
    <w:rsid w:val="0074137C"/>
    <w:rsid w:val="007419CE"/>
    <w:rsid w:val="00743163"/>
    <w:rsid w:val="00743612"/>
    <w:rsid w:val="00743774"/>
    <w:rsid w:val="007455DC"/>
    <w:rsid w:val="00745900"/>
    <w:rsid w:val="00745BD4"/>
    <w:rsid w:val="00746D36"/>
    <w:rsid w:val="00747244"/>
    <w:rsid w:val="007474A1"/>
    <w:rsid w:val="00750243"/>
    <w:rsid w:val="007509BD"/>
    <w:rsid w:val="00751157"/>
    <w:rsid w:val="0075160F"/>
    <w:rsid w:val="0075169E"/>
    <w:rsid w:val="00751ECA"/>
    <w:rsid w:val="0075200D"/>
    <w:rsid w:val="007532CD"/>
    <w:rsid w:val="007533F2"/>
    <w:rsid w:val="00753DFF"/>
    <w:rsid w:val="00754043"/>
    <w:rsid w:val="00754B8A"/>
    <w:rsid w:val="00754DD7"/>
    <w:rsid w:val="00755238"/>
    <w:rsid w:val="00755325"/>
    <w:rsid w:val="007561F9"/>
    <w:rsid w:val="007562D4"/>
    <w:rsid w:val="0075633C"/>
    <w:rsid w:val="00756623"/>
    <w:rsid w:val="00756831"/>
    <w:rsid w:val="0075696C"/>
    <w:rsid w:val="00757683"/>
    <w:rsid w:val="007610AE"/>
    <w:rsid w:val="007613A4"/>
    <w:rsid w:val="007616A6"/>
    <w:rsid w:val="00762830"/>
    <w:rsid w:val="00763DAD"/>
    <w:rsid w:val="00763E41"/>
    <w:rsid w:val="007649C7"/>
    <w:rsid w:val="00765ECA"/>
    <w:rsid w:val="007663A2"/>
    <w:rsid w:val="00766B15"/>
    <w:rsid w:val="00767782"/>
    <w:rsid w:val="00771168"/>
    <w:rsid w:val="007711CA"/>
    <w:rsid w:val="007713E7"/>
    <w:rsid w:val="007723A7"/>
    <w:rsid w:val="00772A77"/>
    <w:rsid w:val="00772E69"/>
    <w:rsid w:val="00773076"/>
    <w:rsid w:val="0077533B"/>
    <w:rsid w:val="00775A0D"/>
    <w:rsid w:val="007761BF"/>
    <w:rsid w:val="00776AAA"/>
    <w:rsid w:val="0077706D"/>
    <w:rsid w:val="0077762A"/>
    <w:rsid w:val="00777B6A"/>
    <w:rsid w:val="00780066"/>
    <w:rsid w:val="00782908"/>
    <w:rsid w:val="00783B96"/>
    <w:rsid w:val="007846D3"/>
    <w:rsid w:val="0078562C"/>
    <w:rsid w:val="0078566C"/>
    <w:rsid w:val="007861C9"/>
    <w:rsid w:val="007875E5"/>
    <w:rsid w:val="00790032"/>
    <w:rsid w:val="00790141"/>
    <w:rsid w:val="007904BA"/>
    <w:rsid w:val="007906E7"/>
    <w:rsid w:val="00791C9E"/>
    <w:rsid w:val="00792238"/>
    <w:rsid w:val="007923FD"/>
    <w:rsid w:val="00793065"/>
    <w:rsid w:val="007931E9"/>
    <w:rsid w:val="00793643"/>
    <w:rsid w:val="0079490E"/>
    <w:rsid w:val="00794E15"/>
    <w:rsid w:val="00794E9F"/>
    <w:rsid w:val="0079509A"/>
    <w:rsid w:val="007953A5"/>
    <w:rsid w:val="00795847"/>
    <w:rsid w:val="00795D4A"/>
    <w:rsid w:val="00796941"/>
    <w:rsid w:val="00796EA1"/>
    <w:rsid w:val="0079705B"/>
    <w:rsid w:val="00797C06"/>
    <w:rsid w:val="00797DE7"/>
    <w:rsid w:val="007A111F"/>
    <w:rsid w:val="007A1395"/>
    <w:rsid w:val="007A1832"/>
    <w:rsid w:val="007A2131"/>
    <w:rsid w:val="007A22B2"/>
    <w:rsid w:val="007A23E4"/>
    <w:rsid w:val="007A2E96"/>
    <w:rsid w:val="007A2EF9"/>
    <w:rsid w:val="007A3F41"/>
    <w:rsid w:val="007A4429"/>
    <w:rsid w:val="007A48D1"/>
    <w:rsid w:val="007A4BE1"/>
    <w:rsid w:val="007A519B"/>
    <w:rsid w:val="007A58E9"/>
    <w:rsid w:val="007A6DF3"/>
    <w:rsid w:val="007B029C"/>
    <w:rsid w:val="007B060B"/>
    <w:rsid w:val="007B1997"/>
    <w:rsid w:val="007B23E0"/>
    <w:rsid w:val="007B25A0"/>
    <w:rsid w:val="007B25AC"/>
    <w:rsid w:val="007B3767"/>
    <w:rsid w:val="007B3A66"/>
    <w:rsid w:val="007B471B"/>
    <w:rsid w:val="007B5371"/>
    <w:rsid w:val="007B5ACF"/>
    <w:rsid w:val="007B613D"/>
    <w:rsid w:val="007B63D7"/>
    <w:rsid w:val="007B68A9"/>
    <w:rsid w:val="007B6C8E"/>
    <w:rsid w:val="007C0218"/>
    <w:rsid w:val="007C06CA"/>
    <w:rsid w:val="007C0BB0"/>
    <w:rsid w:val="007C0D58"/>
    <w:rsid w:val="007C265E"/>
    <w:rsid w:val="007C2C43"/>
    <w:rsid w:val="007C40D1"/>
    <w:rsid w:val="007C526F"/>
    <w:rsid w:val="007C6A7C"/>
    <w:rsid w:val="007C7682"/>
    <w:rsid w:val="007D0349"/>
    <w:rsid w:val="007D040B"/>
    <w:rsid w:val="007D0552"/>
    <w:rsid w:val="007D1BBE"/>
    <w:rsid w:val="007D1C03"/>
    <w:rsid w:val="007D290F"/>
    <w:rsid w:val="007D344F"/>
    <w:rsid w:val="007D3E8B"/>
    <w:rsid w:val="007D409E"/>
    <w:rsid w:val="007D4E58"/>
    <w:rsid w:val="007D7811"/>
    <w:rsid w:val="007E2E19"/>
    <w:rsid w:val="007E2E87"/>
    <w:rsid w:val="007E35A3"/>
    <w:rsid w:val="007E4BA6"/>
    <w:rsid w:val="007E5B17"/>
    <w:rsid w:val="007E5BD4"/>
    <w:rsid w:val="007E638D"/>
    <w:rsid w:val="007E65E2"/>
    <w:rsid w:val="007E7363"/>
    <w:rsid w:val="007E7BB6"/>
    <w:rsid w:val="007F10E1"/>
    <w:rsid w:val="007F1EB9"/>
    <w:rsid w:val="007F1EDA"/>
    <w:rsid w:val="007F29E3"/>
    <w:rsid w:val="007F57EE"/>
    <w:rsid w:val="007F5A5C"/>
    <w:rsid w:val="007F5B0A"/>
    <w:rsid w:val="007F5B10"/>
    <w:rsid w:val="007F6042"/>
    <w:rsid w:val="007F622F"/>
    <w:rsid w:val="007F6EB5"/>
    <w:rsid w:val="008005E6"/>
    <w:rsid w:val="0080067B"/>
    <w:rsid w:val="008006F3"/>
    <w:rsid w:val="00800B4F"/>
    <w:rsid w:val="00800DD0"/>
    <w:rsid w:val="00801AB8"/>
    <w:rsid w:val="00801F32"/>
    <w:rsid w:val="00803CE1"/>
    <w:rsid w:val="00804167"/>
    <w:rsid w:val="008041A5"/>
    <w:rsid w:val="0080422D"/>
    <w:rsid w:val="008044DA"/>
    <w:rsid w:val="00805BDE"/>
    <w:rsid w:val="00805E36"/>
    <w:rsid w:val="00806311"/>
    <w:rsid w:val="00806FB1"/>
    <w:rsid w:val="008079AC"/>
    <w:rsid w:val="00810A8B"/>
    <w:rsid w:val="008110C4"/>
    <w:rsid w:val="008128F7"/>
    <w:rsid w:val="008138A1"/>
    <w:rsid w:val="00813BED"/>
    <w:rsid w:val="0081473D"/>
    <w:rsid w:val="00814F72"/>
    <w:rsid w:val="00814F9D"/>
    <w:rsid w:val="008167AB"/>
    <w:rsid w:val="008169A6"/>
    <w:rsid w:val="00816C27"/>
    <w:rsid w:val="00821204"/>
    <w:rsid w:val="00821A40"/>
    <w:rsid w:val="00823CA5"/>
    <w:rsid w:val="0082418A"/>
    <w:rsid w:val="008244C3"/>
    <w:rsid w:val="0082485F"/>
    <w:rsid w:val="00824D5E"/>
    <w:rsid w:val="0082531E"/>
    <w:rsid w:val="00825C09"/>
    <w:rsid w:val="00826492"/>
    <w:rsid w:val="00827A8B"/>
    <w:rsid w:val="00831B5D"/>
    <w:rsid w:val="0083232A"/>
    <w:rsid w:val="00832D1E"/>
    <w:rsid w:val="00833923"/>
    <w:rsid w:val="00833E95"/>
    <w:rsid w:val="0083573F"/>
    <w:rsid w:val="00835809"/>
    <w:rsid w:val="0083792D"/>
    <w:rsid w:val="00837984"/>
    <w:rsid w:val="00837AE5"/>
    <w:rsid w:val="008406E0"/>
    <w:rsid w:val="0084075A"/>
    <w:rsid w:val="008407D8"/>
    <w:rsid w:val="008409C7"/>
    <w:rsid w:val="00840B86"/>
    <w:rsid w:val="008415DF"/>
    <w:rsid w:val="00842856"/>
    <w:rsid w:val="00842ACE"/>
    <w:rsid w:val="00843175"/>
    <w:rsid w:val="00843D17"/>
    <w:rsid w:val="00844ABB"/>
    <w:rsid w:val="0084695E"/>
    <w:rsid w:val="008472E2"/>
    <w:rsid w:val="00847F9A"/>
    <w:rsid w:val="008501E6"/>
    <w:rsid w:val="0085041C"/>
    <w:rsid w:val="0085048E"/>
    <w:rsid w:val="008511F4"/>
    <w:rsid w:val="00851B6C"/>
    <w:rsid w:val="00851D47"/>
    <w:rsid w:val="00853222"/>
    <w:rsid w:val="00853531"/>
    <w:rsid w:val="00853DDB"/>
    <w:rsid w:val="00854BDA"/>
    <w:rsid w:val="008552B2"/>
    <w:rsid w:val="00855347"/>
    <w:rsid w:val="00855F8D"/>
    <w:rsid w:val="00856C9E"/>
    <w:rsid w:val="00856F72"/>
    <w:rsid w:val="00857064"/>
    <w:rsid w:val="00860007"/>
    <w:rsid w:val="00860D66"/>
    <w:rsid w:val="00861CFD"/>
    <w:rsid w:val="0086253C"/>
    <w:rsid w:val="008628E8"/>
    <w:rsid w:val="00862A41"/>
    <w:rsid w:val="00864775"/>
    <w:rsid w:val="00864ECD"/>
    <w:rsid w:val="00870C0C"/>
    <w:rsid w:val="00870EB1"/>
    <w:rsid w:val="008711DF"/>
    <w:rsid w:val="008713AB"/>
    <w:rsid w:val="008717A7"/>
    <w:rsid w:val="00871C36"/>
    <w:rsid w:val="0087264F"/>
    <w:rsid w:val="00872E5E"/>
    <w:rsid w:val="0087345D"/>
    <w:rsid w:val="00873608"/>
    <w:rsid w:val="008752C2"/>
    <w:rsid w:val="008755C0"/>
    <w:rsid w:val="00875E34"/>
    <w:rsid w:val="00876217"/>
    <w:rsid w:val="00876565"/>
    <w:rsid w:val="0087680F"/>
    <w:rsid w:val="008778CA"/>
    <w:rsid w:val="008779F7"/>
    <w:rsid w:val="00877C09"/>
    <w:rsid w:val="00880526"/>
    <w:rsid w:val="00880631"/>
    <w:rsid w:val="0088139C"/>
    <w:rsid w:val="00881CF5"/>
    <w:rsid w:val="008825AC"/>
    <w:rsid w:val="00882F48"/>
    <w:rsid w:val="008857C2"/>
    <w:rsid w:val="00886475"/>
    <w:rsid w:val="00886810"/>
    <w:rsid w:val="00886C06"/>
    <w:rsid w:val="00887757"/>
    <w:rsid w:val="00887E9C"/>
    <w:rsid w:val="00890144"/>
    <w:rsid w:val="00890172"/>
    <w:rsid w:val="008911A5"/>
    <w:rsid w:val="00892057"/>
    <w:rsid w:val="0089211E"/>
    <w:rsid w:val="008922C6"/>
    <w:rsid w:val="0089248E"/>
    <w:rsid w:val="0089266C"/>
    <w:rsid w:val="008929E6"/>
    <w:rsid w:val="008933FA"/>
    <w:rsid w:val="008938A8"/>
    <w:rsid w:val="00893A80"/>
    <w:rsid w:val="00893C18"/>
    <w:rsid w:val="0089410B"/>
    <w:rsid w:val="00895135"/>
    <w:rsid w:val="0089543F"/>
    <w:rsid w:val="00895912"/>
    <w:rsid w:val="00897ECE"/>
    <w:rsid w:val="008A0D35"/>
    <w:rsid w:val="008A1C24"/>
    <w:rsid w:val="008A2D02"/>
    <w:rsid w:val="008A3D8E"/>
    <w:rsid w:val="008A412D"/>
    <w:rsid w:val="008A47C0"/>
    <w:rsid w:val="008A4A9D"/>
    <w:rsid w:val="008A5747"/>
    <w:rsid w:val="008A69D0"/>
    <w:rsid w:val="008A7F04"/>
    <w:rsid w:val="008B087D"/>
    <w:rsid w:val="008B08EF"/>
    <w:rsid w:val="008B1774"/>
    <w:rsid w:val="008B1867"/>
    <w:rsid w:val="008B1DA9"/>
    <w:rsid w:val="008B2295"/>
    <w:rsid w:val="008B2F1F"/>
    <w:rsid w:val="008B3E60"/>
    <w:rsid w:val="008B4AAA"/>
    <w:rsid w:val="008B5933"/>
    <w:rsid w:val="008B5EEF"/>
    <w:rsid w:val="008B6CE2"/>
    <w:rsid w:val="008B7F89"/>
    <w:rsid w:val="008C023D"/>
    <w:rsid w:val="008C1C51"/>
    <w:rsid w:val="008C2770"/>
    <w:rsid w:val="008C2839"/>
    <w:rsid w:val="008C289E"/>
    <w:rsid w:val="008C30B1"/>
    <w:rsid w:val="008C358B"/>
    <w:rsid w:val="008C4086"/>
    <w:rsid w:val="008C4CC0"/>
    <w:rsid w:val="008C5F4F"/>
    <w:rsid w:val="008C6521"/>
    <w:rsid w:val="008C69E4"/>
    <w:rsid w:val="008C6EE1"/>
    <w:rsid w:val="008C7529"/>
    <w:rsid w:val="008C7899"/>
    <w:rsid w:val="008C7BBF"/>
    <w:rsid w:val="008C7F6E"/>
    <w:rsid w:val="008D10F7"/>
    <w:rsid w:val="008D1F43"/>
    <w:rsid w:val="008D22A4"/>
    <w:rsid w:val="008D3507"/>
    <w:rsid w:val="008D44D1"/>
    <w:rsid w:val="008D462C"/>
    <w:rsid w:val="008D4D84"/>
    <w:rsid w:val="008D65C8"/>
    <w:rsid w:val="008D7AF2"/>
    <w:rsid w:val="008D7D67"/>
    <w:rsid w:val="008D7D99"/>
    <w:rsid w:val="008E007B"/>
    <w:rsid w:val="008E017B"/>
    <w:rsid w:val="008E101F"/>
    <w:rsid w:val="008E1764"/>
    <w:rsid w:val="008E24BC"/>
    <w:rsid w:val="008E26D2"/>
    <w:rsid w:val="008E2CC1"/>
    <w:rsid w:val="008E2E43"/>
    <w:rsid w:val="008E3A93"/>
    <w:rsid w:val="008E3FED"/>
    <w:rsid w:val="008E47C6"/>
    <w:rsid w:val="008E4C39"/>
    <w:rsid w:val="008E74DA"/>
    <w:rsid w:val="008E7DC0"/>
    <w:rsid w:val="008E7EFF"/>
    <w:rsid w:val="008F014A"/>
    <w:rsid w:val="008F0CD8"/>
    <w:rsid w:val="008F12C2"/>
    <w:rsid w:val="008F1B0E"/>
    <w:rsid w:val="008F2036"/>
    <w:rsid w:val="008F28BA"/>
    <w:rsid w:val="008F2CDC"/>
    <w:rsid w:val="008F3450"/>
    <w:rsid w:val="008F371E"/>
    <w:rsid w:val="008F400E"/>
    <w:rsid w:val="008F43C7"/>
    <w:rsid w:val="008F637C"/>
    <w:rsid w:val="008F63EE"/>
    <w:rsid w:val="008F7F12"/>
    <w:rsid w:val="00900566"/>
    <w:rsid w:val="00900816"/>
    <w:rsid w:val="009009AD"/>
    <w:rsid w:val="00900C3F"/>
    <w:rsid w:val="0090106D"/>
    <w:rsid w:val="00901716"/>
    <w:rsid w:val="00901A4F"/>
    <w:rsid w:val="00901CAB"/>
    <w:rsid w:val="00902302"/>
    <w:rsid w:val="0090406D"/>
    <w:rsid w:val="0090491C"/>
    <w:rsid w:val="009053B4"/>
    <w:rsid w:val="00906237"/>
    <w:rsid w:val="00907228"/>
    <w:rsid w:val="00910014"/>
    <w:rsid w:val="009100C3"/>
    <w:rsid w:val="00911733"/>
    <w:rsid w:val="00911EAD"/>
    <w:rsid w:val="00912494"/>
    <w:rsid w:val="00912627"/>
    <w:rsid w:val="009129FD"/>
    <w:rsid w:val="0091368E"/>
    <w:rsid w:val="00913952"/>
    <w:rsid w:val="00913F2A"/>
    <w:rsid w:val="0091442C"/>
    <w:rsid w:val="00914636"/>
    <w:rsid w:val="00914A34"/>
    <w:rsid w:val="009158C1"/>
    <w:rsid w:val="00915C84"/>
    <w:rsid w:val="00916FBA"/>
    <w:rsid w:val="0091766B"/>
    <w:rsid w:val="00917BFB"/>
    <w:rsid w:val="00920000"/>
    <w:rsid w:val="00922D37"/>
    <w:rsid w:val="0092325F"/>
    <w:rsid w:val="0092571A"/>
    <w:rsid w:val="00925809"/>
    <w:rsid w:val="00930473"/>
    <w:rsid w:val="009306F5"/>
    <w:rsid w:val="00931027"/>
    <w:rsid w:val="00931543"/>
    <w:rsid w:val="009315A4"/>
    <w:rsid w:val="00931B4F"/>
    <w:rsid w:val="00932F30"/>
    <w:rsid w:val="00934849"/>
    <w:rsid w:val="00934F0C"/>
    <w:rsid w:val="00935578"/>
    <w:rsid w:val="009356B8"/>
    <w:rsid w:val="009359B4"/>
    <w:rsid w:val="00936668"/>
    <w:rsid w:val="00936C18"/>
    <w:rsid w:val="00937959"/>
    <w:rsid w:val="009405EB"/>
    <w:rsid w:val="009411E4"/>
    <w:rsid w:val="009435A7"/>
    <w:rsid w:val="00943710"/>
    <w:rsid w:val="00943B84"/>
    <w:rsid w:val="00943EEF"/>
    <w:rsid w:val="00943EFC"/>
    <w:rsid w:val="009442B4"/>
    <w:rsid w:val="009448D2"/>
    <w:rsid w:val="00944D49"/>
    <w:rsid w:val="00945242"/>
    <w:rsid w:val="00946A6F"/>
    <w:rsid w:val="00947805"/>
    <w:rsid w:val="00947CFC"/>
    <w:rsid w:val="00950269"/>
    <w:rsid w:val="00950983"/>
    <w:rsid w:val="00950B3C"/>
    <w:rsid w:val="00951018"/>
    <w:rsid w:val="00951286"/>
    <w:rsid w:val="00951347"/>
    <w:rsid w:val="0095160B"/>
    <w:rsid w:val="0095216C"/>
    <w:rsid w:val="0095228F"/>
    <w:rsid w:val="00952636"/>
    <w:rsid w:val="00952901"/>
    <w:rsid w:val="00952F44"/>
    <w:rsid w:val="00953713"/>
    <w:rsid w:val="00953D02"/>
    <w:rsid w:val="00954DE2"/>
    <w:rsid w:val="00954FDA"/>
    <w:rsid w:val="009550CB"/>
    <w:rsid w:val="009562E5"/>
    <w:rsid w:val="00956B87"/>
    <w:rsid w:val="009576D2"/>
    <w:rsid w:val="00957C86"/>
    <w:rsid w:val="0096022C"/>
    <w:rsid w:val="009608EC"/>
    <w:rsid w:val="00960C7C"/>
    <w:rsid w:val="00960F7C"/>
    <w:rsid w:val="009614DE"/>
    <w:rsid w:val="00961D26"/>
    <w:rsid w:val="009628BD"/>
    <w:rsid w:val="00962CDF"/>
    <w:rsid w:val="00965249"/>
    <w:rsid w:val="00966B5C"/>
    <w:rsid w:val="00966EDC"/>
    <w:rsid w:val="009673AE"/>
    <w:rsid w:val="00970249"/>
    <w:rsid w:val="0097042C"/>
    <w:rsid w:val="0097069C"/>
    <w:rsid w:val="009727CC"/>
    <w:rsid w:val="00972BB3"/>
    <w:rsid w:val="00973D04"/>
    <w:rsid w:val="00973F3D"/>
    <w:rsid w:val="00974AE1"/>
    <w:rsid w:val="00974F78"/>
    <w:rsid w:val="009759E2"/>
    <w:rsid w:val="00975AF7"/>
    <w:rsid w:val="0097621E"/>
    <w:rsid w:val="009766BA"/>
    <w:rsid w:val="009770FD"/>
    <w:rsid w:val="00977146"/>
    <w:rsid w:val="0097727E"/>
    <w:rsid w:val="00977B50"/>
    <w:rsid w:val="0098059C"/>
    <w:rsid w:val="00980663"/>
    <w:rsid w:val="009808FF"/>
    <w:rsid w:val="00980AC9"/>
    <w:rsid w:val="00980BD5"/>
    <w:rsid w:val="009813A8"/>
    <w:rsid w:val="00981758"/>
    <w:rsid w:val="009835EB"/>
    <w:rsid w:val="00984CA6"/>
    <w:rsid w:val="00985D7F"/>
    <w:rsid w:val="00986562"/>
    <w:rsid w:val="00986DDD"/>
    <w:rsid w:val="009901CA"/>
    <w:rsid w:val="00991454"/>
    <w:rsid w:val="00991F76"/>
    <w:rsid w:val="00992B2B"/>
    <w:rsid w:val="00993166"/>
    <w:rsid w:val="009931E2"/>
    <w:rsid w:val="0099335F"/>
    <w:rsid w:val="00995BEC"/>
    <w:rsid w:val="00995DD5"/>
    <w:rsid w:val="00996213"/>
    <w:rsid w:val="00996C02"/>
    <w:rsid w:val="0099758C"/>
    <w:rsid w:val="009A02A0"/>
    <w:rsid w:val="009A25FC"/>
    <w:rsid w:val="009A2979"/>
    <w:rsid w:val="009A357F"/>
    <w:rsid w:val="009A3687"/>
    <w:rsid w:val="009A4065"/>
    <w:rsid w:val="009A4242"/>
    <w:rsid w:val="009A4406"/>
    <w:rsid w:val="009A454B"/>
    <w:rsid w:val="009A4894"/>
    <w:rsid w:val="009B0F6B"/>
    <w:rsid w:val="009B0FFE"/>
    <w:rsid w:val="009B19FE"/>
    <w:rsid w:val="009B2561"/>
    <w:rsid w:val="009B27A5"/>
    <w:rsid w:val="009B3626"/>
    <w:rsid w:val="009B3A9D"/>
    <w:rsid w:val="009B442B"/>
    <w:rsid w:val="009B5184"/>
    <w:rsid w:val="009B52AE"/>
    <w:rsid w:val="009B67C8"/>
    <w:rsid w:val="009B6A26"/>
    <w:rsid w:val="009B72A4"/>
    <w:rsid w:val="009B78FB"/>
    <w:rsid w:val="009C09AF"/>
    <w:rsid w:val="009C22DB"/>
    <w:rsid w:val="009C2411"/>
    <w:rsid w:val="009C29D6"/>
    <w:rsid w:val="009C2D5C"/>
    <w:rsid w:val="009C3208"/>
    <w:rsid w:val="009C37B6"/>
    <w:rsid w:val="009C3837"/>
    <w:rsid w:val="009C4B1B"/>
    <w:rsid w:val="009C56A7"/>
    <w:rsid w:val="009C6966"/>
    <w:rsid w:val="009C737B"/>
    <w:rsid w:val="009D0BDB"/>
    <w:rsid w:val="009D3571"/>
    <w:rsid w:val="009D3A3D"/>
    <w:rsid w:val="009D3D90"/>
    <w:rsid w:val="009D49E7"/>
    <w:rsid w:val="009D5387"/>
    <w:rsid w:val="009D5BB1"/>
    <w:rsid w:val="009D5D14"/>
    <w:rsid w:val="009D6063"/>
    <w:rsid w:val="009D643D"/>
    <w:rsid w:val="009D69F4"/>
    <w:rsid w:val="009D6E1E"/>
    <w:rsid w:val="009D7915"/>
    <w:rsid w:val="009D7B46"/>
    <w:rsid w:val="009D7FCD"/>
    <w:rsid w:val="009E06B5"/>
    <w:rsid w:val="009E1084"/>
    <w:rsid w:val="009E1BCD"/>
    <w:rsid w:val="009E1C00"/>
    <w:rsid w:val="009E282C"/>
    <w:rsid w:val="009E303E"/>
    <w:rsid w:val="009E33D4"/>
    <w:rsid w:val="009E3A5E"/>
    <w:rsid w:val="009E4934"/>
    <w:rsid w:val="009E58F6"/>
    <w:rsid w:val="009E6F47"/>
    <w:rsid w:val="009E76A2"/>
    <w:rsid w:val="009E7C59"/>
    <w:rsid w:val="009F12D5"/>
    <w:rsid w:val="009F12ED"/>
    <w:rsid w:val="009F1AA8"/>
    <w:rsid w:val="009F2B00"/>
    <w:rsid w:val="009F2B2D"/>
    <w:rsid w:val="009F2BDD"/>
    <w:rsid w:val="009F2D24"/>
    <w:rsid w:val="009F3553"/>
    <w:rsid w:val="009F3B06"/>
    <w:rsid w:val="009F45F4"/>
    <w:rsid w:val="009F568B"/>
    <w:rsid w:val="009F649A"/>
    <w:rsid w:val="009F64D2"/>
    <w:rsid w:val="009F6508"/>
    <w:rsid w:val="009F6745"/>
    <w:rsid w:val="009F7D6E"/>
    <w:rsid w:val="00A0027E"/>
    <w:rsid w:val="00A002D1"/>
    <w:rsid w:val="00A00D02"/>
    <w:rsid w:val="00A01A6C"/>
    <w:rsid w:val="00A020E3"/>
    <w:rsid w:val="00A02462"/>
    <w:rsid w:val="00A02A0C"/>
    <w:rsid w:val="00A02CDC"/>
    <w:rsid w:val="00A02EC9"/>
    <w:rsid w:val="00A03934"/>
    <w:rsid w:val="00A03DC1"/>
    <w:rsid w:val="00A049D4"/>
    <w:rsid w:val="00A04F81"/>
    <w:rsid w:val="00A057A5"/>
    <w:rsid w:val="00A06DDE"/>
    <w:rsid w:val="00A06F49"/>
    <w:rsid w:val="00A07267"/>
    <w:rsid w:val="00A0764E"/>
    <w:rsid w:val="00A07A9F"/>
    <w:rsid w:val="00A07E9E"/>
    <w:rsid w:val="00A102CC"/>
    <w:rsid w:val="00A107BB"/>
    <w:rsid w:val="00A10A87"/>
    <w:rsid w:val="00A11C4D"/>
    <w:rsid w:val="00A11D89"/>
    <w:rsid w:val="00A13F77"/>
    <w:rsid w:val="00A1437D"/>
    <w:rsid w:val="00A14694"/>
    <w:rsid w:val="00A150BD"/>
    <w:rsid w:val="00A15791"/>
    <w:rsid w:val="00A16F12"/>
    <w:rsid w:val="00A16F77"/>
    <w:rsid w:val="00A17D78"/>
    <w:rsid w:val="00A20B03"/>
    <w:rsid w:val="00A20BB9"/>
    <w:rsid w:val="00A215D3"/>
    <w:rsid w:val="00A22214"/>
    <w:rsid w:val="00A238D6"/>
    <w:rsid w:val="00A24272"/>
    <w:rsid w:val="00A246D5"/>
    <w:rsid w:val="00A24DCA"/>
    <w:rsid w:val="00A24F78"/>
    <w:rsid w:val="00A274A0"/>
    <w:rsid w:val="00A30815"/>
    <w:rsid w:val="00A30E17"/>
    <w:rsid w:val="00A317FC"/>
    <w:rsid w:val="00A321C3"/>
    <w:rsid w:val="00A331BD"/>
    <w:rsid w:val="00A33991"/>
    <w:rsid w:val="00A3404A"/>
    <w:rsid w:val="00A36D59"/>
    <w:rsid w:val="00A371CA"/>
    <w:rsid w:val="00A376CD"/>
    <w:rsid w:val="00A37BCA"/>
    <w:rsid w:val="00A40004"/>
    <w:rsid w:val="00A40878"/>
    <w:rsid w:val="00A41986"/>
    <w:rsid w:val="00A41B58"/>
    <w:rsid w:val="00A42FDC"/>
    <w:rsid w:val="00A43289"/>
    <w:rsid w:val="00A437D2"/>
    <w:rsid w:val="00A43F6D"/>
    <w:rsid w:val="00A4477B"/>
    <w:rsid w:val="00A4571A"/>
    <w:rsid w:val="00A45EC2"/>
    <w:rsid w:val="00A47A8A"/>
    <w:rsid w:val="00A47AAE"/>
    <w:rsid w:val="00A512C1"/>
    <w:rsid w:val="00A51E62"/>
    <w:rsid w:val="00A52509"/>
    <w:rsid w:val="00A52522"/>
    <w:rsid w:val="00A53073"/>
    <w:rsid w:val="00A543B4"/>
    <w:rsid w:val="00A54821"/>
    <w:rsid w:val="00A54F0B"/>
    <w:rsid w:val="00A55877"/>
    <w:rsid w:val="00A55996"/>
    <w:rsid w:val="00A56101"/>
    <w:rsid w:val="00A563BF"/>
    <w:rsid w:val="00A6091A"/>
    <w:rsid w:val="00A60F25"/>
    <w:rsid w:val="00A61E84"/>
    <w:rsid w:val="00A61ED0"/>
    <w:rsid w:val="00A62C72"/>
    <w:rsid w:val="00A6377E"/>
    <w:rsid w:val="00A637F4"/>
    <w:rsid w:val="00A638D6"/>
    <w:rsid w:val="00A64035"/>
    <w:rsid w:val="00A6425A"/>
    <w:rsid w:val="00A6447C"/>
    <w:rsid w:val="00A64F99"/>
    <w:rsid w:val="00A65697"/>
    <w:rsid w:val="00A666EB"/>
    <w:rsid w:val="00A66873"/>
    <w:rsid w:val="00A67179"/>
    <w:rsid w:val="00A676A1"/>
    <w:rsid w:val="00A67B34"/>
    <w:rsid w:val="00A71054"/>
    <w:rsid w:val="00A712B9"/>
    <w:rsid w:val="00A71952"/>
    <w:rsid w:val="00A719D7"/>
    <w:rsid w:val="00A71DA4"/>
    <w:rsid w:val="00A73E9E"/>
    <w:rsid w:val="00A73F02"/>
    <w:rsid w:val="00A73F2D"/>
    <w:rsid w:val="00A74652"/>
    <w:rsid w:val="00A746E2"/>
    <w:rsid w:val="00A74BB5"/>
    <w:rsid w:val="00A752DF"/>
    <w:rsid w:val="00A755C4"/>
    <w:rsid w:val="00A75BA5"/>
    <w:rsid w:val="00A76CB9"/>
    <w:rsid w:val="00A77ADF"/>
    <w:rsid w:val="00A77B75"/>
    <w:rsid w:val="00A77E46"/>
    <w:rsid w:val="00A8001E"/>
    <w:rsid w:val="00A802DF"/>
    <w:rsid w:val="00A80CFD"/>
    <w:rsid w:val="00A81732"/>
    <w:rsid w:val="00A8179E"/>
    <w:rsid w:val="00A8243E"/>
    <w:rsid w:val="00A82850"/>
    <w:rsid w:val="00A82A29"/>
    <w:rsid w:val="00A82A73"/>
    <w:rsid w:val="00A8331C"/>
    <w:rsid w:val="00A836F9"/>
    <w:rsid w:val="00A84232"/>
    <w:rsid w:val="00A84C03"/>
    <w:rsid w:val="00A84C7F"/>
    <w:rsid w:val="00A8614D"/>
    <w:rsid w:val="00A87580"/>
    <w:rsid w:val="00A87841"/>
    <w:rsid w:val="00A90A6C"/>
    <w:rsid w:val="00A9111F"/>
    <w:rsid w:val="00A9115D"/>
    <w:rsid w:val="00A913E7"/>
    <w:rsid w:val="00A91599"/>
    <w:rsid w:val="00A91604"/>
    <w:rsid w:val="00A91C9A"/>
    <w:rsid w:val="00A92310"/>
    <w:rsid w:val="00A937E1"/>
    <w:rsid w:val="00A94A21"/>
    <w:rsid w:val="00A94C2E"/>
    <w:rsid w:val="00A9570B"/>
    <w:rsid w:val="00A961B2"/>
    <w:rsid w:val="00A9664B"/>
    <w:rsid w:val="00A969F5"/>
    <w:rsid w:val="00A96D3D"/>
    <w:rsid w:val="00A96DD9"/>
    <w:rsid w:val="00A974C6"/>
    <w:rsid w:val="00A979E7"/>
    <w:rsid w:val="00AA0186"/>
    <w:rsid w:val="00AA07F2"/>
    <w:rsid w:val="00AA0912"/>
    <w:rsid w:val="00AA0A52"/>
    <w:rsid w:val="00AA176C"/>
    <w:rsid w:val="00AA306B"/>
    <w:rsid w:val="00AA32B9"/>
    <w:rsid w:val="00AA34E8"/>
    <w:rsid w:val="00AA3DA6"/>
    <w:rsid w:val="00AA4075"/>
    <w:rsid w:val="00AA49B7"/>
    <w:rsid w:val="00AA4E0C"/>
    <w:rsid w:val="00AA5726"/>
    <w:rsid w:val="00AA6167"/>
    <w:rsid w:val="00AA6DBB"/>
    <w:rsid w:val="00AA6F6A"/>
    <w:rsid w:val="00AA75A8"/>
    <w:rsid w:val="00AB03C2"/>
    <w:rsid w:val="00AB14DC"/>
    <w:rsid w:val="00AB1732"/>
    <w:rsid w:val="00AB23D6"/>
    <w:rsid w:val="00AB2605"/>
    <w:rsid w:val="00AB2692"/>
    <w:rsid w:val="00AB3A07"/>
    <w:rsid w:val="00AB4C79"/>
    <w:rsid w:val="00AB4F8E"/>
    <w:rsid w:val="00AB535B"/>
    <w:rsid w:val="00AB6FA2"/>
    <w:rsid w:val="00AB7095"/>
    <w:rsid w:val="00AB78F1"/>
    <w:rsid w:val="00AB7A21"/>
    <w:rsid w:val="00AB7BC5"/>
    <w:rsid w:val="00AC0BED"/>
    <w:rsid w:val="00AC181D"/>
    <w:rsid w:val="00AC256C"/>
    <w:rsid w:val="00AC2C0F"/>
    <w:rsid w:val="00AC3006"/>
    <w:rsid w:val="00AC30ED"/>
    <w:rsid w:val="00AC3B42"/>
    <w:rsid w:val="00AC40EB"/>
    <w:rsid w:val="00AC4CC5"/>
    <w:rsid w:val="00AC515F"/>
    <w:rsid w:val="00AC54C2"/>
    <w:rsid w:val="00AC59A1"/>
    <w:rsid w:val="00AC61B7"/>
    <w:rsid w:val="00AC6623"/>
    <w:rsid w:val="00AC66E5"/>
    <w:rsid w:val="00AC688E"/>
    <w:rsid w:val="00AC71F8"/>
    <w:rsid w:val="00AD11D9"/>
    <w:rsid w:val="00AD1416"/>
    <w:rsid w:val="00AD35CF"/>
    <w:rsid w:val="00AD3762"/>
    <w:rsid w:val="00AD3FAB"/>
    <w:rsid w:val="00AD431F"/>
    <w:rsid w:val="00AD4D8A"/>
    <w:rsid w:val="00AD4D8D"/>
    <w:rsid w:val="00AD5AC6"/>
    <w:rsid w:val="00AD7730"/>
    <w:rsid w:val="00AE1499"/>
    <w:rsid w:val="00AE19CC"/>
    <w:rsid w:val="00AE1B17"/>
    <w:rsid w:val="00AE20DD"/>
    <w:rsid w:val="00AE2299"/>
    <w:rsid w:val="00AE2356"/>
    <w:rsid w:val="00AE278B"/>
    <w:rsid w:val="00AE380C"/>
    <w:rsid w:val="00AE4807"/>
    <w:rsid w:val="00AE4BCA"/>
    <w:rsid w:val="00AE56F1"/>
    <w:rsid w:val="00AE6FE4"/>
    <w:rsid w:val="00AF0041"/>
    <w:rsid w:val="00AF04F0"/>
    <w:rsid w:val="00AF0F2F"/>
    <w:rsid w:val="00AF0FF5"/>
    <w:rsid w:val="00AF1867"/>
    <w:rsid w:val="00AF1C15"/>
    <w:rsid w:val="00AF2835"/>
    <w:rsid w:val="00AF3774"/>
    <w:rsid w:val="00AF3947"/>
    <w:rsid w:val="00AF3F51"/>
    <w:rsid w:val="00AF49AB"/>
    <w:rsid w:val="00AF68EC"/>
    <w:rsid w:val="00AF6C5F"/>
    <w:rsid w:val="00AF6E75"/>
    <w:rsid w:val="00AF709E"/>
    <w:rsid w:val="00AF7A5A"/>
    <w:rsid w:val="00AF7C70"/>
    <w:rsid w:val="00AF7E4F"/>
    <w:rsid w:val="00B000A9"/>
    <w:rsid w:val="00B00854"/>
    <w:rsid w:val="00B0098B"/>
    <w:rsid w:val="00B035DE"/>
    <w:rsid w:val="00B03674"/>
    <w:rsid w:val="00B03B6E"/>
    <w:rsid w:val="00B04552"/>
    <w:rsid w:val="00B05314"/>
    <w:rsid w:val="00B05B02"/>
    <w:rsid w:val="00B06752"/>
    <w:rsid w:val="00B072A1"/>
    <w:rsid w:val="00B07918"/>
    <w:rsid w:val="00B07A47"/>
    <w:rsid w:val="00B10B60"/>
    <w:rsid w:val="00B10D15"/>
    <w:rsid w:val="00B10F25"/>
    <w:rsid w:val="00B11465"/>
    <w:rsid w:val="00B1202D"/>
    <w:rsid w:val="00B12116"/>
    <w:rsid w:val="00B124F1"/>
    <w:rsid w:val="00B12652"/>
    <w:rsid w:val="00B1366F"/>
    <w:rsid w:val="00B1411C"/>
    <w:rsid w:val="00B1473F"/>
    <w:rsid w:val="00B147F0"/>
    <w:rsid w:val="00B14D17"/>
    <w:rsid w:val="00B1593E"/>
    <w:rsid w:val="00B167CD"/>
    <w:rsid w:val="00B17272"/>
    <w:rsid w:val="00B17CDC"/>
    <w:rsid w:val="00B20C8C"/>
    <w:rsid w:val="00B223E9"/>
    <w:rsid w:val="00B2278F"/>
    <w:rsid w:val="00B2356E"/>
    <w:rsid w:val="00B24709"/>
    <w:rsid w:val="00B24C0B"/>
    <w:rsid w:val="00B24FED"/>
    <w:rsid w:val="00B25173"/>
    <w:rsid w:val="00B254CC"/>
    <w:rsid w:val="00B260E3"/>
    <w:rsid w:val="00B26A1B"/>
    <w:rsid w:val="00B26A41"/>
    <w:rsid w:val="00B276C2"/>
    <w:rsid w:val="00B303C2"/>
    <w:rsid w:val="00B3091A"/>
    <w:rsid w:val="00B30CAC"/>
    <w:rsid w:val="00B30E98"/>
    <w:rsid w:val="00B31150"/>
    <w:rsid w:val="00B313D9"/>
    <w:rsid w:val="00B314D1"/>
    <w:rsid w:val="00B31545"/>
    <w:rsid w:val="00B3177E"/>
    <w:rsid w:val="00B31A45"/>
    <w:rsid w:val="00B32104"/>
    <w:rsid w:val="00B334B9"/>
    <w:rsid w:val="00B33E62"/>
    <w:rsid w:val="00B34C9F"/>
    <w:rsid w:val="00B35353"/>
    <w:rsid w:val="00B3589F"/>
    <w:rsid w:val="00B35C23"/>
    <w:rsid w:val="00B3650A"/>
    <w:rsid w:val="00B3772D"/>
    <w:rsid w:val="00B377EA"/>
    <w:rsid w:val="00B403EC"/>
    <w:rsid w:val="00B411B3"/>
    <w:rsid w:val="00B43649"/>
    <w:rsid w:val="00B43E07"/>
    <w:rsid w:val="00B43E75"/>
    <w:rsid w:val="00B44051"/>
    <w:rsid w:val="00B44480"/>
    <w:rsid w:val="00B44556"/>
    <w:rsid w:val="00B44C7F"/>
    <w:rsid w:val="00B45633"/>
    <w:rsid w:val="00B45E18"/>
    <w:rsid w:val="00B46E82"/>
    <w:rsid w:val="00B470E9"/>
    <w:rsid w:val="00B474E0"/>
    <w:rsid w:val="00B474EA"/>
    <w:rsid w:val="00B475C8"/>
    <w:rsid w:val="00B47610"/>
    <w:rsid w:val="00B47AED"/>
    <w:rsid w:val="00B50305"/>
    <w:rsid w:val="00B5077F"/>
    <w:rsid w:val="00B50AA3"/>
    <w:rsid w:val="00B51EDA"/>
    <w:rsid w:val="00B52A27"/>
    <w:rsid w:val="00B52D34"/>
    <w:rsid w:val="00B536A4"/>
    <w:rsid w:val="00B53732"/>
    <w:rsid w:val="00B5389B"/>
    <w:rsid w:val="00B54E08"/>
    <w:rsid w:val="00B5502D"/>
    <w:rsid w:val="00B5550C"/>
    <w:rsid w:val="00B55A31"/>
    <w:rsid w:val="00B571D2"/>
    <w:rsid w:val="00B577B0"/>
    <w:rsid w:val="00B5789F"/>
    <w:rsid w:val="00B61314"/>
    <w:rsid w:val="00B6174F"/>
    <w:rsid w:val="00B61DC8"/>
    <w:rsid w:val="00B62ABE"/>
    <w:rsid w:val="00B6383C"/>
    <w:rsid w:val="00B65BA0"/>
    <w:rsid w:val="00B6608E"/>
    <w:rsid w:val="00B6670D"/>
    <w:rsid w:val="00B6769E"/>
    <w:rsid w:val="00B6771D"/>
    <w:rsid w:val="00B67AB6"/>
    <w:rsid w:val="00B7019C"/>
    <w:rsid w:val="00B70EFF"/>
    <w:rsid w:val="00B714F4"/>
    <w:rsid w:val="00B71607"/>
    <w:rsid w:val="00B7166A"/>
    <w:rsid w:val="00B71D30"/>
    <w:rsid w:val="00B722DC"/>
    <w:rsid w:val="00B7259E"/>
    <w:rsid w:val="00B72675"/>
    <w:rsid w:val="00B7353E"/>
    <w:rsid w:val="00B74096"/>
    <w:rsid w:val="00B74604"/>
    <w:rsid w:val="00B754AE"/>
    <w:rsid w:val="00B756C5"/>
    <w:rsid w:val="00B76090"/>
    <w:rsid w:val="00B764B2"/>
    <w:rsid w:val="00B80B31"/>
    <w:rsid w:val="00B80BDF"/>
    <w:rsid w:val="00B81395"/>
    <w:rsid w:val="00B81506"/>
    <w:rsid w:val="00B81B24"/>
    <w:rsid w:val="00B82081"/>
    <w:rsid w:val="00B8261A"/>
    <w:rsid w:val="00B83AB1"/>
    <w:rsid w:val="00B840A8"/>
    <w:rsid w:val="00B84197"/>
    <w:rsid w:val="00B8423A"/>
    <w:rsid w:val="00B848D5"/>
    <w:rsid w:val="00B850E4"/>
    <w:rsid w:val="00B851E7"/>
    <w:rsid w:val="00B85262"/>
    <w:rsid w:val="00B854F1"/>
    <w:rsid w:val="00B867E8"/>
    <w:rsid w:val="00B86BCA"/>
    <w:rsid w:val="00B8751B"/>
    <w:rsid w:val="00B87AE4"/>
    <w:rsid w:val="00B87D15"/>
    <w:rsid w:val="00B90234"/>
    <w:rsid w:val="00B90DD0"/>
    <w:rsid w:val="00B91FC0"/>
    <w:rsid w:val="00B925CD"/>
    <w:rsid w:val="00B93052"/>
    <w:rsid w:val="00B931CA"/>
    <w:rsid w:val="00B943D3"/>
    <w:rsid w:val="00B95646"/>
    <w:rsid w:val="00B96670"/>
    <w:rsid w:val="00B96676"/>
    <w:rsid w:val="00B96BE1"/>
    <w:rsid w:val="00B96C77"/>
    <w:rsid w:val="00B96DE5"/>
    <w:rsid w:val="00B97488"/>
    <w:rsid w:val="00B97D27"/>
    <w:rsid w:val="00BA0B1E"/>
    <w:rsid w:val="00BA1941"/>
    <w:rsid w:val="00BA267B"/>
    <w:rsid w:val="00BA2B70"/>
    <w:rsid w:val="00BA2E6C"/>
    <w:rsid w:val="00BA3365"/>
    <w:rsid w:val="00BA42F6"/>
    <w:rsid w:val="00BA47C2"/>
    <w:rsid w:val="00BA49FE"/>
    <w:rsid w:val="00BA4C26"/>
    <w:rsid w:val="00BA5F32"/>
    <w:rsid w:val="00BA633C"/>
    <w:rsid w:val="00BA6451"/>
    <w:rsid w:val="00BA7477"/>
    <w:rsid w:val="00BA7677"/>
    <w:rsid w:val="00BB0910"/>
    <w:rsid w:val="00BB0A3A"/>
    <w:rsid w:val="00BB31D7"/>
    <w:rsid w:val="00BB3A42"/>
    <w:rsid w:val="00BB3B72"/>
    <w:rsid w:val="00BB3C03"/>
    <w:rsid w:val="00BB429F"/>
    <w:rsid w:val="00BB4C6D"/>
    <w:rsid w:val="00BB4FB2"/>
    <w:rsid w:val="00BB5CFA"/>
    <w:rsid w:val="00BB5FC9"/>
    <w:rsid w:val="00BB6490"/>
    <w:rsid w:val="00BB67D7"/>
    <w:rsid w:val="00BC0305"/>
    <w:rsid w:val="00BC168B"/>
    <w:rsid w:val="00BC1AEE"/>
    <w:rsid w:val="00BC248A"/>
    <w:rsid w:val="00BC3068"/>
    <w:rsid w:val="00BC4423"/>
    <w:rsid w:val="00BC47A7"/>
    <w:rsid w:val="00BC4C96"/>
    <w:rsid w:val="00BC517A"/>
    <w:rsid w:val="00BC6179"/>
    <w:rsid w:val="00BC65D6"/>
    <w:rsid w:val="00BC6A1E"/>
    <w:rsid w:val="00BC7C09"/>
    <w:rsid w:val="00BC7CBD"/>
    <w:rsid w:val="00BD02BF"/>
    <w:rsid w:val="00BD15B4"/>
    <w:rsid w:val="00BD33EF"/>
    <w:rsid w:val="00BD360A"/>
    <w:rsid w:val="00BD46E9"/>
    <w:rsid w:val="00BD477A"/>
    <w:rsid w:val="00BD4A3B"/>
    <w:rsid w:val="00BD53EC"/>
    <w:rsid w:val="00BD566E"/>
    <w:rsid w:val="00BD5C4A"/>
    <w:rsid w:val="00BD6195"/>
    <w:rsid w:val="00BD6420"/>
    <w:rsid w:val="00BD67D3"/>
    <w:rsid w:val="00BD6FBA"/>
    <w:rsid w:val="00BD7093"/>
    <w:rsid w:val="00BD795B"/>
    <w:rsid w:val="00BD7E48"/>
    <w:rsid w:val="00BE0325"/>
    <w:rsid w:val="00BE08A9"/>
    <w:rsid w:val="00BE12EF"/>
    <w:rsid w:val="00BE14DA"/>
    <w:rsid w:val="00BE1F5E"/>
    <w:rsid w:val="00BE27D2"/>
    <w:rsid w:val="00BE28F0"/>
    <w:rsid w:val="00BE519D"/>
    <w:rsid w:val="00BE520F"/>
    <w:rsid w:val="00BE53EA"/>
    <w:rsid w:val="00BE5A52"/>
    <w:rsid w:val="00BE5EB4"/>
    <w:rsid w:val="00BE6AA2"/>
    <w:rsid w:val="00BE6B0A"/>
    <w:rsid w:val="00BE720C"/>
    <w:rsid w:val="00BE756F"/>
    <w:rsid w:val="00BE75B1"/>
    <w:rsid w:val="00BF1C9C"/>
    <w:rsid w:val="00BF1F34"/>
    <w:rsid w:val="00BF1FF4"/>
    <w:rsid w:val="00BF2077"/>
    <w:rsid w:val="00BF2AE3"/>
    <w:rsid w:val="00BF2CB7"/>
    <w:rsid w:val="00BF4499"/>
    <w:rsid w:val="00BF4AAB"/>
    <w:rsid w:val="00BF4C93"/>
    <w:rsid w:val="00BF624B"/>
    <w:rsid w:val="00BF670B"/>
    <w:rsid w:val="00BF673C"/>
    <w:rsid w:val="00BF6D30"/>
    <w:rsid w:val="00BF78E9"/>
    <w:rsid w:val="00BF7926"/>
    <w:rsid w:val="00C00726"/>
    <w:rsid w:val="00C01921"/>
    <w:rsid w:val="00C03D21"/>
    <w:rsid w:val="00C046F4"/>
    <w:rsid w:val="00C05891"/>
    <w:rsid w:val="00C06A94"/>
    <w:rsid w:val="00C06C52"/>
    <w:rsid w:val="00C075FC"/>
    <w:rsid w:val="00C10309"/>
    <w:rsid w:val="00C10929"/>
    <w:rsid w:val="00C10E3E"/>
    <w:rsid w:val="00C10EAA"/>
    <w:rsid w:val="00C10F9D"/>
    <w:rsid w:val="00C117B5"/>
    <w:rsid w:val="00C1276D"/>
    <w:rsid w:val="00C12DA4"/>
    <w:rsid w:val="00C1347F"/>
    <w:rsid w:val="00C13485"/>
    <w:rsid w:val="00C13744"/>
    <w:rsid w:val="00C1481D"/>
    <w:rsid w:val="00C14888"/>
    <w:rsid w:val="00C15924"/>
    <w:rsid w:val="00C1626A"/>
    <w:rsid w:val="00C163CD"/>
    <w:rsid w:val="00C16D7A"/>
    <w:rsid w:val="00C17BBA"/>
    <w:rsid w:val="00C17EA9"/>
    <w:rsid w:val="00C17F95"/>
    <w:rsid w:val="00C17F97"/>
    <w:rsid w:val="00C20127"/>
    <w:rsid w:val="00C20278"/>
    <w:rsid w:val="00C2086F"/>
    <w:rsid w:val="00C21348"/>
    <w:rsid w:val="00C213B6"/>
    <w:rsid w:val="00C2182C"/>
    <w:rsid w:val="00C218BF"/>
    <w:rsid w:val="00C2192F"/>
    <w:rsid w:val="00C225B0"/>
    <w:rsid w:val="00C2320A"/>
    <w:rsid w:val="00C2351D"/>
    <w:rsid w:val="00C23898"/>
    <w:rsid w:val="00C23B95"/>
    <w:rsid w:val="00C241F3"/>
    <w:rsid w:val="00C24B0C"/>
    <w:rsid w:val="00C25547"/>
    <w:rsid w:val="00C25CF9"/>
    <w:rsid w:val="00C25EC0"/>
    <w:rsid w:val="00C271F9"/>
    <w:rsid w:val="00C27D61"/>
    <w:rsid w:val="00C30B5F"/>
    <w:rsid w:val="00C31B41"/>
    <w:rsid w:val="00C31BBE"/>
    <w:rsid w:val="00C33175"/>
    <w:rsid w:val="00C33E27"/>
    <w:rsid w:val="00C33EF8"/>
    <w:rsid w:val="00C343D6"/>
    <w:rsid w:val="00C34C69"/>
    <w:rsid w:val="00C3537B"/>
    <w:rsid w:val="00C3538C"/>
    <w:rsid w:val="00C3543F"/>
    <w:rsid w:val="00C3721B"/>
    <w:rsid w:val="00C37831"/>
    <w:rsid w:val="00C40127"/>
    <w:rsid w:val="00C4097E"/>
    <w:rsid w:val="00C40CED"/>
    <w:rsid w:val="00C414B8"/>
    <w:rsid w:val="00C417AB"/>
    <w:rsid w:val="00C41CE9"/>
    <w:rsid w:val="00C42668"/>
    <w:rsid w:val="00C42DF5"/>
    <w:rsid w:val="00C431D3"/>
    <w:rsid w:val="00C43664"/>
    <w:rsid w:val="00C44EE5"/>
    <w:rsid w:val="00C4556B"/>
    <w:rsid w:val="00C473A4"/>
    <w:rsid w:val="00C47756"/>
    <w:rsid w:val="00C478D7"/>
    <w:rsid w:val="00C47CDB"/>
    <w:rsid w:val="00C500C0"/>
    <w:rsid w:val="00C5051F"/>
    <w:rsid w:val="00C505E0"/>
    <w:rsid w:val="00C50EA3"/>
    <w:rsid w:val="00C50EC9"/>
    <w:rsid w:val="00C51305"/>
    <w:rsid w:val="00C513C9"/>
    <w:rsid w:val="00C5249E"/>
    <w:rsid w:val="00C52A31"/>
    <w:rsid w:val="00C537F2"/>
    <w:rsid w:val="00C53F76"/>
    <w:rsid w:val="00C56138"/>
    <w:rsid w:val="00C56CB6"/>
    <w:rsid w:val="00C56E8E"/>
    <w:rsid w:val="00C57004"/>
    <w:rsid w:val="00C57CAD"/>
    <w:rsid w:val="00C57F83"/>
    <w:rsid w:val="00C602A6"/>
    <w:rsid w:val="00C61BBF"/>
    <w:rsid w:val="00C61D9D"/>
    <w:rsid w:val="00C6223E"/>
    <w:rsid w:val="00C62295"/>
    <w:rsid w:val="00C62855"/>
    <w:rsid w:val="00C62F0C"/>
    <w:rsid w:val="00C640AC"/>
    <w:rsid w:val="00C64B00"/>
    <w:rsid w:val="00C6528E"/>
    <w:rsid w:val="00C665D5"/>
    <w:rsid w:val="00C666DE"/>
    <w:rsid w:val="00C67041"/>
    <w:rsid w:val="00C67289"/>
    <w:rsid w:val="00C674AF"/>
    <w:rsid w:val="00C70A01"/>
    <w:rsid w:val="00C70C94"/>
    <w:rsid w:val="00C7230A"/>
    <w:rsid w:val="00C727ED"/>
    <w:rsid w:val="00C72ADE"/>
    <w:rsid w:val="00C73098"/>
    <w:rsid w:val="00C76BAF"/>
    <w:rsid w:val="00C776FD"/>
    <w:rsid w:val="00C77877"/>
    <w:rsid w:val="00C77BD6"/>
    <w:rsid w:val="00C803C3"/>
    <w:rsid w:val="00C819F4"/>
    <w:rsid w:val="00C830C5"/>
    <w:rsid w:val="00C83100"/>
    <w:rsid w:val="00C8433E"/>
    <w:rsid w:val="00C8493F"/>
    <w:rsid w:val="00C84AE2"/>
    <w:rsid w:val="00C84B89"/>
    <w:rsid w:val="00C850FD"/>
    <w:rsid w:val="00C85222"/>
    <w:rsid w:val="00C85D2B"/>
    <w:rsid w:val="00C8637D"/>
    <w:rsid w:val="00C863E9"/>
    <w:rsid w:val="00C86D5E"/>
    <w:rsid w:val="00C87158"/>
    <w:rsid w:val="00C874D8"/>
    <w:rsid w:val="00C87E76"/>
    <w:rsid w:val="00C9175A"/>
    <w:rsid w:val="00C91C31"/>
    <w:rsid w:val="00C92189"/>
    <w:rsid w:val="00C9268D"/>
    <w:rsid w:val="00C92A20"/>
    <w:rsid w:val="00C94693"/>
    <w:rsid w:val="00C95D7B"/>
    <w:rsid w:val="00C961C0"/>
    <w:rsid w:val="00C96268"/>
    <w:rsid w:val="00C974A4"/>
    <w:rsid w:val="00CA014E"/>
    <w:rsid w:val="00CA01E5"/>
    <w:rsid w:val="00CA05BF"/>
    <w:rsid w:val="00CA0B86"/>
    <w:rsid w:val="00CA153A"/>
    <w:rsid w:val="00CA19F8"/>
    <w:rsid w:val="00CA32C5"/>
    <w:rsid w:val="00CA3E46"/>
    <w:rsid w:val="00CA57C0"/>
    <w:rsid w:val="00CA58FE"/>
    <w:rsid w:val="00CA59A3"/>
    <w:rsid w:val="00CA6154"/>
    <w:rsid w:val="00CA6270"/>
    <w:rsid w:val="00CA6839"/>
    <w:rsid w:val="00CA6C95"/>
    <w:rsid w:val="00CA7AE6"/>
    <w:rsid w:val="00CA7B2F"/>
    <w:rsid w:val="00CB07FC"/>
    <w:rsid w:val="00CB104F"/>
    <w:rsid w:val="00CB1E51"/>
    <w:rsid w:val="00CB3334"/>
    <w:rsid w:val="00CB3C47"/>
    <w:rsid w:val="00CB4ED6"/>
    <w:rsid w:val="00CB6E4C"/>
    <w:rsid w:val="00CC0715"/>
    <w:rsid w:val="00CC1D30"/>
    <w:rsid w:val="00CC29CF"/>
    <w:rsid w:val="00CC32A1"/>
    <w:rsid w:val="00CC3B03"/>
    <w:rsid w:val="00CC4110"/>
    <w:rsid w:val="00CC5927"/>
    <w:rsid w:val="00CC60EB"/>
    <w:rsid w:val="00CC6910"/>
    <w:rsid w:val="00CC7634"/>
    <w:rsid w:val="00CD00AB"/>
    <w:rsid w:val="00CD04D1"/>
    <w:rsid w:val="00CD0CF4"/>
    <w:rsid w:val="00CD1455"/>
    <w:rsid w:val="00CD1A88"/>
    <w:rsid w:val="00CD2F4E"/>
    <w:rsid w:val="00CD3B8B"/>
    <w:rsid w:val="00CD3D43"/>
    <w:rsid w:val="00CD414A"/>
    <w:rsid w:val="00CD4154"/>
    <w:rsid w:val="00CD4215"/>
    <w:rsid w:val="00CD55BF"/>
    <w:rsid w:val="00CD5730"/>
    <w:rsid w:val="00CD593F"/>
    <w:rsid w:val="00CD6FE8"/>
    <w:rsid w:val="00CD7329"/>
    <w:rsid w:val="00CD7797"/>
    <w:rsid w:val="00CD7DBA"/>
    <w:rsid w:val="00CE0A27"/>
    <w:rsid w:val="00CE0DB2"/>
    <w:rsid w:val="00CE1144"/>
    <w:rsid w:val="00CE1641"/>
    <w:rsid w:val="00CE18B7"/>
    <w:rsid w:val="00CE1D6E"/>
    <w:rsid w:val="00CE1DDD"/>
    <w:rsid w:val="00CE1DEA"/>
    <w:rsid w:val="00CE20F9"/>
    <w:rsid w:val="00CE23E2"/>
    <w:rsid w:val="00CE25E8"/>
    <w:rsid w:val="00CE2B5B"/>
    <w:rsid w:val="00CE2C52"/>
    <w:rsid w:val="00CE32CF"/>
    <w:rsid w:val="00CE3955"/>
    <w:rsid w:val="00CE4602"/>
    <w:rsid w:val="00CE4782"/>
    <w:rsid w:val="00CE533D"/>
    <w:rsid w:val="00CE5655"/>
    <w:rsid w:val="00CE5B47"/>
    <w:rsid w:val="00CE5CD0"/>
    <w:rsid w:val="00CE5E49"/>
    <w:rsid w:val="00CE6E69"/>
    <w:rsid w:val="00CE6EA7"/>
    <w:rsid w:val="00CE6EE9"/>
    <w:rsid w:val="00CE7216"/>
    <w:rsid w:val="00CF02B8"/>
    <w:rsid w:val="00CF0AC9"/>
    <w:rsid w:val="00CF0E7E"/>
    <w:rsid w:val="00CF2D00"/>
    <w:rsid w:val="00CF33E1"/>
    <w:rsid w:val="00CF47CA"/>
    <w:rsid w:val="00CF5954"/>
    <w:rsid w:val="00CF7274"/>
    <w:rsid w:val="00CF7B09"/>
    <w:rsid w:val="00CF7E50"/>
    <w:rsid w:val="00CF7FB6"/>
    <w:rsid w:val="00D00FCD"/>
    <w:rsid w:val="00D015C9"/>
    <w:rsid w:val="00D01B07"/>
    <w:rsid w:val="00D0248F"/>
    <w:rsid w:val="00D02DDD"/>
    <w:rsid w:val="00D03521"/>
    <w:rsid w:val="00D039FA"/>
    <w:rsid w:val="00D043F5"/>
    <w:rsid w:val="00D0648C"/>
    <w:rsid w:val="00D066AA"/>
    <w:rsid w:val="00D06B42"/>
    <w:rsid w:val="00D06BFF"/>
    <w:rsid w:val="00D06E15"/>
    <w:rsid w:val="00D0748A"/>
    <w:rsid w:val="00D07896"/>
    <w:rsid w:val="00D078BF"/>
    <w:rsid w:val="00D07BF7"/>
    <w:rsid w:val="00D07DB4"/>
    <w:rsid w:val="00D07F93"/>
    <w:rsid w:val="00D10103"/>
    <w:rsid w:val="00D10710"/>
    <w:rsid w:val="00D11010"/>
    <w:rsid w:val="00D11763"/>
    <w:rsid w:val="00D11E28"/>
    <w:rsid w:val="00D11EE9"/>
    <w:rsid w:val="00D122C4"/>
    <w:rsid w:val="00D124BA"/>
    <w:rsid w:val="00D12C17"/>
    <w:rsid w:val="00D12C3F"/>
    <w:rsid w:val="00D13335"/>
    <w:rsid w:val="00D133E8"/>
    <w:rsid w:val="00D13975"/>
    <w:rsid w:val="00D13C20"/>
    <w:rsid w:val="00D153C7"/>
    <w:rsid w:val="00D16D08"/>
    <w:rsid w:val="00D17AEE"/>
    <w:rsid w:val="00D17C9C"/>
    <w:rsid w:val="00D20071"/>
    <w:rsid w:val="00D207D5"/>
    <w:rsid w:val="00D20BE5"/>
    <w:rsid w:val="00D21477"/>
    <w:rsid w:val="00D21646"/>
    <w:rsid w:val="00D2203A"/>
    <w:rsid w:val="00D23134"/>
    <w:rsid w:val="00D233FF"/>
    <w:rsid w:val="00D23FE8"/>
    <w:rsid w:val="00D24419"/>
    <w:rsid w:val="00D278A0"/>
    <w:rsid w:val="00D27996"/>
    <w:rsid w:val="00D27C61"/>
    <w:rsid w:val="00D30C1C"/>
    <w:rsid w:val="00D311C1"/>
    <w:rsid w:val="00D315CE"/>
    <w:rsid w:val="00D3171F"/>
    <w:rsid w:val="00D31FE2"/>
    <w:rsid w:val="00D321F8"/>
    <w:rsid w:val="00D3254E"/>
    <w:rsid w:val="00D32831"/>
    <w:rsid w:val="00D328CB"/>
    <w:rsid w:val="00D33B96"/>
    <w:rsid w:val="00D33FE9"/>
    <w:rsid w:val="00D345D2"/>
    <w:rsid w:val="00D35419"/>
    <w:rsid w:val="00D35D6A"/>
    <w:rsid w:val="00D3607B"/>
    <w:rsid w:val="00D36D29"/>
    <w:rsid w:val="00D36FE4"/>
    <w:rsid w:val="00D37027"/>
    <w:rsid w:val="00D374AE"/>
    <w:rsid w:val="00D37A81"/>
    <w:rsid w:val="00D4060D"/>
    <w:rsid w:val="00D40D12"/>
    <w:rsid w:val="00D42570"/>
    <w:rsid w:val="00D42822"/>
    <w:rsid w:val="00D42B12"/>
    <w:rsid w:val="00D443C2"/>
    <w:rsid w:val="00D44FB1"/>
    <w:rsid w:val="00D454C0"/>
    <w:rsid w:val="00D454D1"/>
    <w:rsid w:val="00D45820"/>
    <w:rsid w:val="00D459E5"/>
    <w:rsid w:val="00D45C4E"/>
    <w:rsid w:val="00D46E3E"/>
    <w:rsid w:val="00D47745"/>
    <w:rsid w:val="00D4775A"/>
    <w:rsid w:val="00D47ABC"/>
    <w:rsid w:val="00D5016A"/>
    <w:rsid w:val="00D50668"/>
    <w:rsid w:val="00D50973"/>
    <w:rsid w:val="00D50F23"/>
    <w:rsid w:val="00D51112"/>
    <w:rsid w:val="00D51DF9"/>
    <w:rsid w:val="00D52FD5"/>
    <w:rsid w:val="00D532A8"/>
    <w:rsid w:val="00D540E7"/>
    <w:rsid w:val="00D54177"/>
    <w:rsid w:val="00D541C9"/>
    <w:rsid w:val="00D5437D"/>
    <w:rsid w:val="00D5524D"/>
    <w:rsid w:val="00D553B3"/>
    <w:rsid w:val="00D554C4"/>
    <w:rsid w:val="00D557AA"/>
    <w:rsid w:val="00D55B65"/>
    <w:rsid w:val="00D5748D"/>
    <w:rsid w:val="00D5789C"/>
    <w:rsid w:val="00D6086B"/>
    <w:rsid w:val="00D60A39"/>
    <w:rsid w:val="00D60D34"/>
    <w:rsid w:val="00D60F5E"/>
    <w:rsid w:val="00D62D29"/>
    <w:rsid w:val="00D63508"/>
    <w:rsid w:val="00D63B7E"/>
    <w:rsid w:val="00D64D5A"/>
    <w:rsid w:val="00D65062"/>
    <w:rsid w:val="00D653B6"/>
    <w:rsid w:val="00D6589A"/>
    <w:rsid w:val="00D6624B"/>
    <w:rsid w:val="00D66711"/>
    <w:rsid w:val="00D6678B"/>
    <w:rsid w:val="00D6689E"/>
    <w:rsid w:val="00D66E2C"/>
    <w:rsid w:val="00D67D6A"/>
    <w:rsid w:val="00D701F8"/>
    <w:rsid w:val="00D7049A"/>
    <w:rsid w:val="00D709D3"/>
    <w:rsid w:val="00D70D6B"/>
    <w:rsid w:val="00D7171D"/>
    <w:rsid w:val="00D71E4B"/>
    <w:rsid w:val="00D7303E"/>
    <w:rsid w:val="00D734F4"/>
    <w:rsid w:val="00D73A3D"/>
    <w:rsid w:val="00D7419F"/>
    <w:rsid w:val="00D74876"/>
    <w:rsid w:val="00D75EF3"/>
    <w:rsid w:val="00D767F1"/>
    <w:rsid w:val="00D76ACE"/>
    <w:rsid w:val="00D76C0B"/>
    <w:rsid w:val="00D7760C"/>
    <w:rsid w:val="00D77F46"/>
    <w:rsid w:val="00D80AFB"/>
    <w:rsid w:val="00D80E08"/>
    <w:rsid w:val="00D81569"/>
    <w:rsid w:val="00D81C11"/>
    <w:rsid w:val="00D82E26"/>
    <w:rsid w:val="00D83149"/>
    <w:rsid w:val="00D83A55"/>
    <w:rsid w:val="00D83F5F"/>
    <w:rsid w:val="00D84D27"/>
    <w:rsid w:val="00D8561B"/>
    <w:rsid w:val="00D87710"/>
    <w:rsid w:val="00D9063F"/>
    <w:rsid w:val="00D909DA"/>
    <w:rsid w:val="00D90A0B"/>
    <w:rsid w:val="00D90A20"/>
    <w:rsid w:val="00D90ABC"/>
    <w:rsid w:val="00D91059"/>
    <w:rsid w:val="00D92AE0"/>
    <w:rsid w:val="00D92E54"/>
    <w:rsid w:val="00D92EA6"/>
    <w:rsid w:val="00D94405"/>
    <w:rsid w:val="00D9454A"/>
    <w:rsid w:val="00D94CCB"/>
    <w:rsid w:val="00D95AC2"/>
    <w:rsid w:val="00D95CC7"/>
    <w:rsid w:val="00D9665C"/>
    <w:rsid w:val="00D966F0"/>
    <w:rsid w:val="00D96CC1"/>
    <w:rsid w:val="00D96D9C"/>
    <w:rsid w:val="00D973D6"/>
    <w:rsid w:val="00D9777C"/>
    <w:rsid w:val="00D97B3B"/>
    <w:rsid w:val="00DA0AB4"/>
    <w:rsid w:val="00DA1B36"/>
    <w:rsid w:val="00DA22F2"/>
    <w:rsid w:val="00DA25C9"/>
    <w:rsid w:val="00DA2CD3"/>
    <w:rsid w:val="00DA2DB2"/>
    <w:rsid w:val="00DA34D2"/>
    <w:rsid w:val="00DA4A4A"/>
    <w:rsid w:val="00DA583A"/>
    <w:rsid w:val="00DA6ABA"/>
    <w:rsid w:val="00DA70EB"/>
    <w:rsid w:val="00DA71FC"/>
    <w:rsid w:val="00DA7875"/>
    <w:rsid w:val="00DB0324"/>
    <w:rsid w:val="00DB04DF"/>
    <w:rsid w:val="00DB05AB"/>
    <w:rsid w:val="00DB0D91"/>
    <w:rsid w:val="00DB2647"/>
    <w:rsid w:val="00DB2C6A"/>
    <w:rsid w:val="00DB2E98"/>
    <w:rsid w:val="00DB3271"/>
    <w:rsid w:val="00DB3825"/>
    <w:rsid w:val="00DB3D8C"/>
    <w:rsid w:val="00DB432B"/>
    <w:rsid w:val="00DB439E"/>
    <w:rsid w:val="00DB4E0A"/>
    <w:rsid w:val="00DB5132"/>
    <w:rsid w:val="00DB5712"/>
    <w:rsid w:val="00DB5D44"/>
    <w:rsid w:val="00DB679F"/>
    <w:rsid w:val="00DB72BA"/>
    <w:rsid w:val="00DB73B5"/>
    <w:rsid w:val="00DB7B2C"/>
    <w:rsid w:val="00DC0DB0"/>
    <w:rsid w:val="00DC20B8"/>
    <w:rsid w:val="00DC267E"/>
    <w:rsid w:val="00DC27E8"/>
    <w:rsid w:val="00DC2AEC"/>
    <w:rsid w:val="00DC2EA2"/>
    <w:rsid w:val="00DC350D"/>
    <w:rsid w:val="00DC43C2"/>
    <w:rsid w:val="00DC4C06"/>
    <w:rsid w:val="00DC5494"/>
    <w:rsid w:val="00DC553A"/>
    <w:rsid w:val="00DC7370"/>
    <w:rsid w:val="00DC783F"/>
    <w:rsid w:val="00DD03C9"/>
    <w:rsid w:val="00DD05F3"/>
    <w:rsid w:val="00DD082A"/>
    <w:rsid w:val="00DD0F94"/>
    <w:rsid w:val="00DD235C"/>
    <w:rsid w:val="00DD24D1"/>
    <w:rsid w:val="00DD2704"/>
    <w:rsid w:val="00DD299B"/>
    <w:rsid w:val="00DD3F9C"/>
    <w:rsid w:val="00DD5FE8"/>
    <w:rsid w:val="00DD6A3E"/>
    <w:rsid w:val="00DD6D7A"/>
    <w:rsid w:val="00DD7449"/>
    <w:rsid w:val="00DE01EB"/>
    <w:rsid w:val="00DE02F2"/>
    <w:rsid w:val="00DE057A"/>
    <w:rsid w:val="00DE0B00"/>
    <w:rsid w:val="00DE108E"/>
    <w:rsid w:val="00DE213E"/>
    <w:rsid w:val="00DE38D0"/>
    <w:rsid w:val="00DE3B37"/>
    <w:rsid w:val="00DE5099"/>
    <w:rsid w:val="00DE5298"/>
    <w:rsid w:val="00DE5DEB"/>
    <w:rsid w:val="00DE6327"/>
    <w:rsid w:val="00DF018D"/>
    <w:rsid w:val="00DF01A8"/>
    <w:rsid w:val="00DF028C"/>
    <w:rsid w:val="00DF1E21"/>
    <w:rsid w:val="00DF22F1"/>
    <w:rsid w:val="00DF24A6"/>
    <w:rsid w:val="00DF35EB"/>
    <w:rsid w:val="00DF3701"/>
    <w:rsid w:val="00DF4786"/>
    <w:rsid w:val="00DF5E11"/>
    <w:rsid w:val="00DF7482"/>
    <w:rsid w:val="00DF748E"/>
    <w:rsid w:val="00E00369"/>
    <w:rsid w:val="00E00C8B"/>
    <w:rsid w:val="00E0143E"/>
    <w:rsid w:val="00E02364"/>
    <w:rsid w:val="00E02A4E"/>
    <w:rsid w:val="00E02C60"/>
    <w:rsid w:val="00E03187"/>
    <w:rsid w:val="00E0366B"/>
    <w:rsid w:val="00E04645"/>
    <w:rsid w:val="00E04B9A"/>
    <w:rsid w:val="00E04F96"/>
    <w:rsid w:val="00E05B95"/>
    <w:rsid w:val="00E05ED1"/>
    <w:rsid w:val="00E0606E"/>
    <w:rsid w:val="00E06ACE"/>
    <w:rsid w:val="00E079B2"/>
    <w:rsid w:val="00E103F9"/>
    <w:rsid w:val="00E1048E"/>
    <w:rsid w:val="00E10938"/>
    <w:rsid w:val="00E10B22"/>
    <w:rsid w:val="00E10BB2"/>
    <w:rsid w:val="00E113CC"/>
    <w:rsid w:val="00E11405"/>
    <w:rsid w:val="00E118D7"/>
    <w:rsid w:val="00E11C8F"/>
    <w:rsid w:val="00E121CF"/>
    <w:rsid w:val="00E1258E"/>
    <w:rsid w:val="00E1259F"/>
    <w:rsid w:val="00E12D6A"/>
    <w:rsid w:val="00E1354E"/>
    <w:rsid w:val="00E14A93"/>
    <w:rsid w:val="00E14FEE"/>
    <w:rsid w:val="00E15168"/>
    <w:rsid w:val="00E15C07"/>
    <w:rsid w:val="00E15E53"/>
    <w:rsid w:val="00E16179"/>
    <w:rsid w:val="00E16464"/>
    <w:rsid w:val="00E16577"/>
    <w:rsid w:val="00E1692C"/>
    <w:rsid w:val="00E17076"/>
    <w:rsid w:val="00E20796"/>
    <w:rsid w:val="00E21AEC"/>
    <w:rsid w:val="00E22795"/>
    <w:rsid w:val="00E23343"/>
    <w:rsid w:val="00E234F8"/>
    <w:rsid w:val="00E238A3"/>
    <w:rsid w:val="00E23E26"/>
    <w:rsid w:val="00E245F2"/>
    <w:rsid w:val="00E2480C"/>
    <w:rsid w:val="00E269D9"/>
    <w:rsid w:val="00E275E6"/>
    <w:rsid w:val="00E27630"/>
    <w:rsid w:val="00E3100C"/>
    <w:rsid w:val="00E312CD"/>
    <w:rsid w:val="00E31AAD"/>
    <w:rsid w:val="00E325C2"/>
    <w:rsid w:val="00E32737"/>
    <w:rsid w:val="00E32752"/>
    <w:rsid w:val="00E331ED"/>
    <w:rsid w:val="00E33398"/>
    <w:rsid w:val="00E33760"/>
    <w:rsid w:val="00E33FAB"/>
    <w:rsid w:val="00E34A23"/>
    <w:rsid w:val="00E35535"/>
    <w:rsid w:val="00E35A59"/>
    <w:rsid w:val="00E36DD4"/>
    <w:rsid w:val="00E3750F"/>
    <w:rsid w:val="00E3765B"/>
    <w:rsid w:val="00E37744"/>
    <w:rsid w:val="00E37C4B"/>
    <w:rsid w:val="00E37FE5"/>
    <w:rsid w:val="00E40007"/>
    <w:rsid w:val="00E4071A"/>
    <w:rsid w:val="00E40A80"/>
    <w:rsid w:val="00E40B60"/>
    <w:rsid w:val="00E41185"/>
    <w:rsid w:val="00E413F3"/>
    <w:rsid w:val="00E42443"/>
    <w:rsid w:val="00E427C8"/>
    <w:rsid w:val="00E43118"/>
    <w:rsid w:val="00E4347C"/>
    <w:rsid w:val="00E4431B"/>
    <w:rsid w:val="00E44929"/>
    <w:rsid w:val="00E44D1C"/>
    <w:rsid w:val="00E44EB0"/>
    <w:rsid w:val="00E452CA"/>
    <w:rsid w:val="00E45859"/>
    <w:rsid w:val="00E46598"/>
    <w:rsid w:val="00E46668"/>
    <w:rsid w:val="00E46AF1"/>
    <w:rsid w:val="00E46DC8"/>
    <w:rsid w:val="00E471EB"/>
    <w:rsid w:val="00E47447"/>
    <w:rsid w:val="00E50645"/>
    <w:rsid w:val="00E514B7"/>
    <w:rsid w:val="00E51C86"/>
    <w:rsid w:val="00E52585"/>
    <w:rsid w:val="00E53B05"/>
    <w:rsid w:val="00E53D18"/>
    <w:rsid w:val="00E54636"/>
    <w:rsid w:val="00E54792"/>
    <w:rsid w:val="00E55160"/>
    <w:rsid w:val="00E56A06"/>
    <w:rsid w:val="00E5709E"/>
    <w:rsid w:val="00E570DB"/>
    <w:rsid w:val="00E57A4D"/>
    <w:rsid w:val="00E57BF2"/>
    <w:rsid w:val="00E57DF9"/>
    <w:rsid w:val="00E61132"/>
    <w:rsid w:val="00E614E8"/>
    <w:rsid w:val="00E62ABB"/>
    <w:rsid w:val="00E62CCC"/>
    <w:rsid w:val="00E6326A"/>
    <w:rsid w:val="00E63E1D"/>
    <w:rsid w:val="00E662C2"/>
    <w:rsid w:val="00E66A95"/>
    <w:rsid w:val="00E67B83"/>
    <w:rsid w:val="00E70540"/>
    <w:rsid w:val="00E71B8E"/>
    <w:rsid w:val="00E71F74"/>
    <w:rsid w:val="00E724DA"/>
    <w:rsid w:val="00E73433"/>
    <w:rsid w:val="00E73851"/>
    <w:rsid w:val="00E74AA0"/>
    <w:rsid w:val="00E74B73"/>
    <w:rsid w:val="00E74D42"/>
    <w:rsid w:val="00E75220"/>
    <w:rsid w:val="00E75337"/>
    <w:rsid w:val="00E758DF"/>
    <w:rsid w:val="00E76589"/>
    <w:rsid w:val="00E76A14"/>
    <w:rsid w:val="00E7712B"/>
    <w:rsid w:val="00E77670"/>
    <w:rsid w:val="00E77B38"/>
    <w:rsid w:val="00E77BD4"/>
    <w:rsid w:val="00E8001B"/>
    <w:rsid w:val="00E808B5"/>
    <w:rsid w:val="00E83DCA"/>
    <w:rsid w:val="00E83F7E"/>
    <w:rsid w:val="00E843F4"/>
    <w:rsid w:val="00E8457F"/>
    <w:rsid w:val="00E86271"/>
    <w:rsid w:val="00E862DE"/>
    <w:rsid w:val="00E8687D"/>
    <w:rsid w:val="00E86D0A"/>
    <w:rsid w:val="00E87672"/>
    <w:rsid w:val="00E87A79"/>
    <w:rsid w:val="00E90917"/>
    <w:rsid w:val="00E914BA"/>
    <w:rsid w:val="00E920BE"/>
    <w:rsid w:val="00E92F0D"/>
    <w:rsid w:val="00E931AA"/>
    <w:rsid w:val="00E93612"/>
    <w:rsid w:val="00E941F3"/>
    <w:rsid w:val="00E946CB"/>
    <w:rsid w:val="00E94710"/>
    <w:rsid w:val="00E94B16"/>
    <w:rsid w:val="00E9710E"/>
    <w:rsid w:val="00E97DA4"/>
    <w:rsid w:val="00EA18C2"/>
    <w:rsid w:val="00EA1994"/>
    <w:rsid w:val="00EA1EA6"/>
    <w:rsid w:val="00EA1FC3"/>
    <w:rsid w:val="00EA23F7"/>
    <w:rsid w:val="00EA4166"/>
    <w:rsid w:val="00EA59CA"/>
    <w:rsid w:val="00EA5A35"/>
    <w:rsid w:val="00EA600D"/>
    <w:rsid w:val="00EA678E"/>
    <w:rsid w:val="00EA75FB"/>
    <w:rsid w:val="00EB0C73"/>
    <w:rsid w:val="00EB18A2"/>
    <w:rsid w:val="00EB384A"/>
    <w:rsid w:val="00EB3FE8"/>
    <w:rsid w:val="00EB4097"/>
    <w:rsid w:val="00EB4FC9"/>
    <w:rsid w:val="00EB50EC"/>
    <w:rsid w:val="00EB5FFE"/>
    <w:rsid w:val="00EB7456"/>
    <w:rsid w:val="00EB7E8B"/>
    <w:rsid w:val="00EC1114"/>
    <w:rsid w:val="00EC11F8"/>
    <w:rsid w:val="00EC1342"/>
    <w:rsid w:val="00EC13D6"/>
    <w:rsid w:val="00EC209B"/>
    <w:rsid w:val="00EC23B8"/>
    <w:rsid w:val="00EC26D4"/>
    <w:rsid w:val="00EC2903"/>
    <w:rsid w:val="00EC2F15"/>
    <w:rsid w:val="00EC3254"/>
    <w:rsid w:val="00EC3790"/>
    <w:rsid w:val="00EC3942"/>
    <w:rsid w:val="00EC3CE5"/>
    <w:rsid w:val="00EC3DFD"/>
    <w:rsid w:val="00EC4865"/>
    <w:rsid w:val="00EC4A30"/>
    <w:rsid w:val="00EC5341"/>
    <w:rsid w:val="00EC5B9F"/>
    <w:rsid w:val="00EC61F8"/>
    <w:rsid w:val="00EC62E9"/>
    <w:rsid w:val="00EC64AE"/>
    <w:rsid w:val="00EC68F8"/>
    <w:rsid w:val="00EC6BD3"/>
    <w:rsid w:val="00ED07E7"/>
    <w:rsid w:val="00ED1683"/>
    <w:rsid w:val="00ED2040"/>
    <w:rsid w:val="00ED2894"/>
    <w:rsid w:val="00ED296A"/>
    <w:rsid w:val="00ED2FEE"/>
    <w:rsid w:val="00ED30F9"/>
    <w:rsid w:val="00ED3650"/>
    <w:rsid w:val="00ED3B82"/>
    <w:rsid w:val="00ED3DF1"/>
    <w:rsid w:val="00ED3EC5"/>
    <w:rsid w:val="00ED4AD5"/>
    <w:rsid w:val="00ED529A"/>
    <w:rsid w:val="00ED55F9"/>
    <w:rsid w:val="00ED5718"/>
    <w:rsid w:val="00ED65AB"/>
    <w:rsid w:val="00ED7987"/>
    <w:rsid w:val="00EE38C0"/>
    <w:rsid w:val="00EE3903"/>
    <w:rsid w:val="00EE40BB"/>
    <w:rsid w:val="00EE412A"/>
    <w:rsid w:val="00EE4354"/>
    <w:rsid w:val="00EE43D6"/>
    <w:rsid w:val="00EE6CE4"/>
    <w:rsid w:val="00EE72F7"/>
    <w:rsid w:val="00EF0CB4"/>
    <w:rsid w:val="00EF17F4"/>
    <w:rsid w:val="00EF2245"/>
    <w:rsid w:val="00EF2482"/>
    <w:rsid w:val="00EF291E"/>
    <w:rsid w:val="00EF2D0C"/>
    <w:rsid w:val="00EF3788"/>
    <w:rsid w:val="00EF49A9"/>
    <w:rsid w:val="00EF50D5"/>
    <w:rsid w:val="00EF5182"/>
    <w:rsid w:val="00EF569D"/>
    <w:rsid w:val="00EF572E"/>
    <w:rsid w:val="00EF5A43"/>
    <w:rsid w:val="00EF5DBB"/>
    <w:rsid w:val="00EF5FFA"/>
    <w:rsid w:val="00EF63D3"/>
    <w:rsid w:val="00EF65A1"/>
    <w:rsid w:val="00EF6A43"/>
    <w:rsid w:val="00EF755D"/>
    <w:rsid w:val="00EF75D0"/>
    <w:rsid w:val="00EF77D7"/>
    <w:rsid w:val="00EF7A16"/>
    <w:rsid w:val="00EF7CC2"/>
    <w:rsid w:val="00EF7FBD"/>
    <w:rsid w:val="00F0026D"/>
    <w:rsid w:val="00F002AE"/>
    <w:rsid w:val="00F002E0"/>
    <w:rsid w:val="00F0118A"/>
    <w:rsid w:val="00F01908"/>
    <w:rsid w:val="00F01CDF"/>
    <w:rsid w:val="00F020D8"/>
    <w:rsid w:val="00F0211A"/>
    <w:rsid w:val="00F0264C"/>
    <w:rsid w:val="00F02784"/>
    <w:rsid w:val="00F030F1"/>
    <w:rsid w:val="00F03809"/>
    <w:rsid w:val="00F0380F"/>
    <w:rsid w:val="00F044C4"/>
    <w:rsid w:val="00F04874"/>
    <w:rsid w:val="00F058B0"/>
    <w:rsid w:val="00F05CC2"/>
    <w:rsid w:val="00F070C3"/>
    <w:rsid w:val="00F07AB3"/>
    <w:rsid w:val="00F10D15"/>
    <w:rsid w:val="00F11024"/>
    <w:rsid w:val="00F11055"/>
    <w:rsid w:val="00F11783"/>
    <w:rsid w:val="00F11ACF"/>
    <w:rsid w:val="00F11D8D"/>
    <w:rsid w:val="00F122FE"/>
    <w:rsid w:val="00F12308"/>
    <w:rsid w:val="00F125DC"/>
    <w:rsid w:val="00F13678"/>
    <w:rsid w:val="00F1381F"/>
    <w:rsid w:val="00F13F9D"/>
    <w:rsid w:val="00F141D3"/>
    <w:rsid w:val="00F14786"/>
    <w:rsid w:val="00F14918"/>
    <w:rsid w:val="00F15034"/>
    <w:rsid w:val="00F15140"/>
    <w:rsid w:val="00F15822"/>
    <w:rsid w:val="00F15D93"/>
    <w:rsid w:val="00F15E9D"/>
    <w:rsid w:val="00F20AF0"/>
    <w:rsid w:val="00F21865"/>
    <w:rsid w:val="00F21941"/>
    <w:rsid w:val="00F2284A"/>
    <w:rsid w:val="00F22898"/>
    <w:rsid w:val="00F22A7C"/>
    <w:rsid w:val="00F22E65"/>
    <w:rsid w:val="00F23130"/>
    <w:rsid w:val="00F23222"/>
    <w:rsid w:val="00F2343D"/>
    <w:rsid w:val="00F24035"/>
    <w:rsid w:val="00F24B1F"/>
    <w:rsid w:val="00F2602E"/>
    <w:rsid w:val="00F26927"/>
    <w:rsid w:val="00F269CD"/>
    <w:rsid w:val="00F27091"/>
    <w:rsid w:val="00F27E60"/>
    <w:rsid w:val="00F3049F"/>
    <w:rsid w:val="00F307BE"/>
    <w:rsid w:val="00F30BE2"/>
    <w:rsid w:val="00F32F5F"/>
    <w:rsid w:val="00F331EB"/>
    <w:rsid w:val="00F348F6"/>
    <w:rsid w:val="00F35958"/>
    <w:rsid w:val="00F36373"/>
    <w:rsid w:val="00F36ADF"/>
    <w:rsid w:val="00F36EF7"/>
    <w:rsid w:val="00F377E8"/>
    <w:rsid w:val="00F402A0"/>
    <w:rsid w:val="00F40797"/>
    <w:rsid w:val="00F40A12"/>
    <w:rsid w:val="00F40E71"/>
    <w:rsid w:val="00F4115B"/>
    <w:rsid w:val="00F41411"/>
    <w:rsid w:val="00F42AC9"/>
    <w:rsid w:val="00F42FC1"/>
    <w:rsid w:val="00F43599"/>
    <w:rsid w:val="00F437A2"/>
    <w:rsid w:val="00F44A86"/>
    <w:rsid w:val="00F4539C"/>
    <w:rsid w:val="00F45ACD"/>
    <w:rsid w:val="00F461FF"/>
    <w:rsid w:val="00F46969"/>
    <w:rsid w:val="00F47C49"/>
    <w:rsid w:val="00F50EB1"/>
    <w:rsid w:val="00F5229B"/>
    <w:rsid w:val="00F52B2C"/>
    <w:rsid w:val="00F52BB8"/>
    <w:rsid w:val="00F54304"/>
    <w:rsid w:val="00F54568"/>
    <w:rsid w:val="00F545C7"/>
    <w:rsid w:val="00F5488E"/>
    <w:rsid w:val="00F565A2"/>
    <w:rsid w:val="00F63A72"/>
    <w:rsid w:val="00F63AFB"/>
    <w:rsid w:val="00F63C16"/>
    <w:rsid w:val="00F63C4F"/>
    <w:rsid w:val="00F63F78"/>
    <w:rsid w:val="00F64BDE"/>
    <w:rsid w:val="00F64D31"/>
    <w:rsid w:val="00F659FF"/>
    <w:rsid w:val="00F65C98"/>
    <w:rsid w:val="00F660C2"/>
    <w:rsid w:val="00F678FA"/>
    <w:rsid w:val="00F67B93"/>
    <w:rsid w:val="00F70054"/>
    <w:rsid w:val="00F703CF"/>
    <w:rsid w:val="00F70AD1"/>
    <w:rsid w:val="00F70C76"/>
    <w:rsid w:val="00F712B1"/>
    <w:rsid w:val="00F71617"/>
    <w:rsid w:val="00F71968"/>
    <w:rsid w:val="00F71AB4"/>
    <w:rsid w:val="00F71F5C"/>
    <w:rsid w:val="00F72FC1"/>
    <w:rsid w:val="00F73E7E"/>
    <w:rsid w:val="00F7418F"/>
    <w:rsid w:val="00F7484A"/>
    <w:rsid w:val="00F74E0D"/>
    <w:rsid w:val="00F7545C"/>
    <w:rsid w:val="00F75915"/>
    <w:rsid w:val="00F75C4B"/>
    <w:rsid w:val="00F767A6"/>
    <w:rsid w:val="00F76B4F"/>
    <w:rsid w:val="00F81290"/>
    <w:rsid w:val="00F81B40"/>
    <w:rsid w:val="00F83030"/>
    <w:rsid w:val="00F84D60"/>
    <w:rsid w:val="00F84D6A"/>
    <w:rsid w:val="00F859B7"/>
    <w:rsid w:val="00F85D0F"/>
    <w:rsid w:val="00F86AA0"/>
    <w:rsid w:val="00F86D42"/>
    <w:rsid w:val="00F90BE1"/>
    <w:rsid w:val="00F91676"/>
    <w:rsid w:val="00F91C92"/>
    <w:rsid w:val="00F91CB0"/>
    <w:rsid w:val="00F91DAF"/>
    <w:rsid w:val="00F91E09"/>
    <w:rsid w:val="00F9241F"/>
    <w:rsid w:val="00F92B67"/>
    <w:rsid w:val="00F92B83"/>
    <w:rsid w:val="00F94844"/>
    <w:rsid w:val="00F94A6E"/>
    <w:rsid w:val="00F94BD3"/>
    <w:rsid w:val="00F95724"/>
    <w:rsid w:val="00F95E22"/>
    <w:rsid w:val="00F973B0"/>
    <w:rsid w:val="00F977B5"/>
    <w:rsid w:val="00FA0510"/>
    <w:rsid w:val="00FA08D5"/>
    <w:rsid w:val="00FA0B87"/>
    <w:rsid w:val="00FA2006"/>
    <w:rsid w:val="00FA2056"/>
    <w:rsid w:val="00FA2424"/>
    <w:rsid w:val="00FA2A76"/>
    <w:rsid w:val="00FA3A00"/>
    <w:rsid w:val="00FA3F8C"/>
    <w:rsid w:val="00FA554E"/>
    <w:rsid w:val="00FA5848"/>
    <w:rsid w:val="00FA6A24"/>
    <w:rsid w:val="00FA7425"/>
    <w:rsid w:val="00FA74ED"/>
    <w:rsid w:val="00FA7B51"/>
    <w:rsid w:val="00FA7EB6"/>
    <w:rsid w:val="00FB0FA4"/>
    <w:rsid w:val="00FB2BB8"/>
    <w:rsid w:val="00FB2C9D"/>
    <w:rsid w:val="00FB3AA9"/>
    <w:rsid w:val="00FB428F"/>
    <w:rsid w:val="00FB4A7E"/>
    <w:rsid w:val="00FB4D60"/>
    <w:rsid w:val="00FB5572"/>
    <w:rsid w:val="00FB55A1"/>
    <w:rsid w:val="00FB56FB"/>
    <w:rsid w:val="00FB59B9"/>
    <w:rsid w:val="00FB6687"/>
    <w:rsid w:val="00FB73F7"/>
    <w:rsid w:val="00FB757B"/>
    <w:rsid w:val="00FB7EE0"/>
    <w:rsid w:val="00FC10D7"/>
    <w:rsid w:val="00FC1E89"/>
    <w:rsid w:val="00FC2469"/>
    <w:rsid w:val="00FC2BA6"/>
    <w:rsid w:val="00FC37C4"/>
    <w:rsid w:val="00FC3A43"/>
    <w:rsid w:val="00FC4AD7"/>
    <w:rsid w:val="00FC4B7D"/>
    <w:rsid w:val="00FC5921"/>
    <w:rsid w:val="00FC5DE7"/>
    <w:rsid w:val="00FC61F9"/>
    <w:rsid w:val="00FC6271"/>
    <w:rsid w:val="00FC66D7"/>
    <w:rsid w:val="00FC6BE4"/>
    <w:rsid w:val="00FC6C26"/>
    <w:rsid w:val="00FC7101"/>
    <w:rsid w:val="00FC7CEB"/>
    <w:rsid w:val="00FC7E78"/>
    <w:rsid w:val="00FC7F4E"/>
    <w:rsid w:val="00FD0D35"/>
    <w:rsid w:val="00FD1158"/>
    <w:rsid w:val="00FD13BC"/>
    <w:rsid w:val="00FD3220"/>
    <w:rsid w:val="00FD3351"/>
    <w:rsid w:val="00FD418B"/>
    <w:rsid w:val="00FD47DD"/>
    <w:rsid w:val="00FD5AE3"/>
    <w:rsid w:val="00FD6391"/>
    <w:rsid w:val="00FD6829"/>
    <w:rsid w:val="00FD691D"/>
    <w:rsid w:val="00FD6B18"/>
    <w:rsid w:val="00FD7B6E"/>
    <w:rsid w:val="00FE020B"/>
    <w:rsid w:val="00FE0577"/>
    <w:rsid w:val="00FE0654"/>
    <w:rsid w:val="00FE0F0A"/>
    <w:rsid w:val="00FE1B84"/>
    <w:rsid w:val="00FE2E7E"/>
    <w:rsid w:val="00FE5FDA"/>
    <w:rsid w:val="00FE61A4"/>
    <w:rsid w:val="00FE62CB"/>
    <w:rsid w:val="00FE64B4"/>
    <w:rsid w:val="00FE686C"/>
    <w:rsid w:val="00FE7473"/>
    <w:rsid w:val="00FE7F2A"/>
    <w:rsid w:val="00FF0232"/>
    <w:rsid w:val="00FF0AB7"/>
    <w:rsid w:val="00FF0DC3"/>
    <w:rsid w:val="00FF1CEE"/>
    <w:rsid w:val="00FF1EE5"/>
    <w:rsid w:val="00FF1F1A"/>
    <w:rsid w:val="00FF2259"/>
    <w:rsid w:val="00FF2654"/>
    <w:rsid w:val="00FF268D"/>
    <w:rsid w:val="00FF2DA4"/>
    <w:rsid w:val="00FF3BD9"/>
    <w:rsid w:val="00FF5108"/>
    <w:rsid w:val="00FF5A4C"/>
    <w:rsid w:val="00FF6C74"/>
    <w:rsid w:val="00FF76D6"/>
    <w:rsid w:val="00FF7809"/>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2EA4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28376C"/>
    <w:pPr>
      <w:spacing w:after="120"/>
    </w:pPr>
    <w:rPr>
      <w:rFonts w:eastAsiaTheme="minorEastAsia"/>
      <w:lang w:bidi="en-US"/>
    </w:rPr>
  </w:style>
  <w:style w:type="paragraph" w:styleId="Heading1">
    <w:name w:val="heading 1"/>
    <w:basedOn w:val="Normal"/>
    <w:next w:val="ppBodyText"/>
    <w:link w:val="Heading1Char"/>
    <w:qFormat/>
    <w:rsid w:val="002837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837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ppBodyText"/>
    <w:link w:val="Heading3Char"/>
    <w:unhideWhenUsed/>
    <w:qFormat/>
    <w:rsid w:val="0028376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ppBodyText"/>
    <w:link w:val="Heading4Char"/>
    <w:unhideWhenUsed/>
    <w:qFormat/>
    <w:rsid w:val="002837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pBodyText">
    <w:name w:val="pp Body Text"/>
    <w:link w:val="ppBodyTextChar"/>
    <w:qFormat/>
    <w:rsid w:val="0028376C"/>
    <w:pPr>
      <w:numPr>
        <w:ilvl w:val="1"/>
        <w:numId w:val="2"/>
      </w:numPr>
      <w:spacing w:after="120"/>
    </w:pPr>
    <w:rPr>
      <w:rFonts w:eastAsiaTheme="minorEastAsia"/>
      <w:lang w:bidi="en-US"/>
    </w:rPr>
  </w:style>
  <w:style w:type="paragraph" w:customStyle="1" w:styleId="ppListEnd">
    <w:name w:val="pp List End"/>
    <w:basedOn w:val="ppNumberList"/>
    <w:next w:val="ppBodyText"/>
    <w:rsid w:val="0028376C"/>
    <w:pPr>
      <w:numPr>
        <w:ilvl w:val="0"/>
      </w:numPr>
      <w:pBdr>
        <w:top w:val="single" w:sz="2" w:space="1" w:color="C0C0C0"/>
      </w:pBdr>
      <w:tabs>
        <w:tab w:val="clear" w:pos="1440"/>
      </w:tabs>
      <w:spacing w:line="80" w:lineRule="exact"/>
      <w:ind w:right="4320"/>
      <w:jc w:val="right"/>
    </w:pPr>
    <w:rPr>
      <w:sz w:val="12"/>
      <w:szCs w:val="20"/>
    </w:rPr>
  </w:style>
  <w:style w:type="paragraph" w:customStyle="1" w:styleId="ppNumberList">
    <w:name w:val="pp Number List"/>
    <w:basedOn w:val="Normal"/>
    <w:link w:val="ppNumberListChar"/>
    <w:rsid w:val="0028376C"/>
    <w:pPr>
      <w:numPr>
        <w:ilvl w:val="1"/>
        <w:numId w:val="9"/>
      </w:numPr>
      <w:tabs>
        <w:tab w:val="left" w:pos="1440"/>
      </w:tabs>
      <w:ind w:left="754" w:hanging="357"/>
    </w:pPr>
  </w:style>
  <w:style w:type="paragraph" w:customStyle="1" w:styleId="ppNumberListIndent">
    <w:name w:val="pp Number List Indent"/>
    <w:basedOn w:val="ppNumberList"/>
    <w:rsid w:val="0028376C"/>
    <w:pPr>
      <w:numPr>
        <w:ilvl w:val="2"/>
      </w:numPr>
      <w:tabs>
        <w:tab w:val="clear" w:pos="1440"/>
        <w:tab w:val="left" w:pos="2160"/>
      </w:tabs>
      <w:ind w:left="1434" w:hanging="357"/>
    </w:pPr>
  </w:style>
  <w:style w:type="paragraph" w:customStyle="1" w:styleId="ppBodyTextIndent">
    <w:name w:val="pp Body Text Indent"/>
    <w:basedOn w:val="ppBodyText"/>
    <w:rsid w:val="0028376C"/>
    <w:pPr>
      <w:numPr>
        <w:ilvl w:val="2"/>
      </w:numPr>
    </w:pPr>
  </w:style>
  <w:style w:type="paragraph" w:customStyle="1" w:styleId="ppBodyTextIndent2">
    <w:name w:val="pp Body Text Indent 2"/>
    <w:basedOn w:val="ppBodyTextIndent"/>
    <w:rsid w:val="0028376C"/>
    <w:pPr>
      <w:numPr>
        <w:ilvl w:val="3"/>
      </w:numPr>
    </w:pPr>
  </w:style>
  <w:style w:type="character" w:customStyle="1" w:styleId="ppBodyTextChar">
    <w:name w:val="pp Body Text Char"/>
    <w:basedOn w:val="DefaultParagraphFont"/>
    <w:link w:val="ppBodyText"/>
    <w:locked/>
    <w:rsid w:val="00D133E8"/>
    <w:rPr>
      <w:rFonts w:eastAsiaTheme="minorEastAsia"/>
      <w:lang w:bidi="en-US"/>
    </w:rPr>
  </w:style>
  <w:style w:type="paragraph" w:customStyle="1" w:styleId="ppProcedureStart">
    <w:name w:val="pp Procedure Start"/>
    <w:basedOn w:val="Normal"/>
    <w:next w:val="ppNumberList"/>
    <w:rsid w:val="0028376C"/>
    <w:pPr>
      <w:spacing w:before="80" w:after="80"/>
    </w:pPr>
    <w:rPr>
      <w:rFonts w:cs="Arial"/>
      <w:b/>
      <w:szCs w:val="20"/>
    </w:rPr>
  </w:style>
  <w:style w:type="paragraph" w:customStyle="1" w:styleId="ppBodyTextIndent3">
    <w:name w:val="pp Body Text Indent 3"/>
    <w:basedOn w:val="ppBodyTextIndent2"/>
    <w:rsid w:val="0028376C"/>
    <w:pPr>
      <w:numPr>
        <w:ilvl w:val="4"/>
      </w:numPr>
    </w:pPr>
  </w:style>
  <w:style w:type="paragraph" w:customStyle="1" w:styleId="ppNumberListIndent2">
    <w:name w:val="pp Number List Indent 2"/>
    <w:basedOn w:val="ppNumberListIndent"/>
    <w:qFormat/>
    <w:rsid w:val="0028376C"/>
    <w:pPr>
      <w:numPr>
        <w:ilvl w:val="3"/>
      </w:numPr>
      <w:ind w:left="2115" w:hanging="357"/>
    </w:pPr>
  </w:style>
  <w:style w:type="paragraph" w:customStyle="1" w:styleId="ppFigure">
    <w:name w:val="pp Figure"/>
    <w:basedOn w:val="Normal"/>
    <w:next w:val="Normal"/>
    <w:qFormat/>
    <w:rsid w:val="0028376C"/>
    <w:pPr>
      <w:numPr>
        <w:ilvl w:val="1"/>
        <w:numId w:val="3"/>
      </w:numPr>
      <w:spacing w:after="0"/>
      <w:ind w:left="0"/>
    </w:pPr>
  </w:style>
  <w:style w:type="paragraph" w:customStyle="1" w:styleId="ppFigureIndent">
    <w:name w:val="pp Figure Indent"/>
    <w:basedOn w:val="ppFigure"/>
    <w:next w:val="Normal"/>
    <w:rsid w:val="0028376C"/>
    <w:pPr>
      <w:numPr>
        <w:ilvl w:val="2"/>
      </w:numPr>
      <w:ind w:left="720"/>
    </w:pPr>
  </w:style>
  <w:style w:type="paragraph" w:customStyle="1" w:styleId="ppFigureIndent2">
    <w:name w:val="pp Figure Indent 2"/>
    <w:basedOn w:val="ppFigureIndent"/>
    <w:next w:val="Normal"/>
    <w:rsid w:val="0028376C"/>
    <w:pPr>
      <w:numPr>
        <w:ilvl w:val="3"/>
      </w:numPr>
      <w:ind w:left="1440"/>
    </w:pPr>
  </w:style>
  <w:style w:type="paragraph" w:customStyle="1" w:styleId="ppNote">
    <w:name w:val="pp Note"/>
    <w:basedOn w:val="Normal"/>
    <w:qFormat/>
    <w:rsid w:val="0028376C"/>
    <w:pPr>
      <w:numPr>
        <w:ilvl w:val="1"/>
        <w:numId w:val="4"/>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Indent">
    <w:name w:val="pp Note Indent"/>
    <w:basedOn w:val="ppNote"/>
    <w:rsid w:val="0028376C"/>
    <w:pPr>
      <w:numPr>
        <w:ilvl w:val="2"/>
      </w:numPr>
      <w:ind w:left="862"/>
    </w:pPr>
  </w:style>
  <w:style w:type="paragraph" w:customStyle="1" w:styleId="ppNoteIndent2">
    <w:name w:val="pp Note Indent 2"/>
    <w:basedOn w:val="ppNoteIndent"/>
    <w:rsid w:val="0028376C"/>
    <w:pPr>
      <w:numPr>
        <w:ilvl w:val="3"/>
      </w:numPr>
      <w:ind w:left="1584"/>
    </w:pPr>
  </w:style>
  <w:style w:type="paragraph" w:customStyle="1" w:styleId="ppFigureCaption">
    <w:name w:val="pp Figure Caption"/>
    <w:basedOn w:val="Normal"/>
    <w:next w:val="ppBodyText"/>
    <w:qFormat/>
    <w:rsid w:val="0028376C"/>
    <w:pPr>
      <w:numPr>
        <w:ilvl w:val="1"/>
        <w:numId w:val="5"/>
      </w:numPr>
      <w:ind w:left="0"/>
    </w:pPr>
    <w:rPr>
      <w:i/>
    </w:rPr>
  </w:style>
  <w:style w:type="paragraph" w:customStyle="1" w:styleId="ppFigureCaptionIndent">
    <w:name w:val="pp Figure Caption Indent"/>
    <w:basedOn w:val="ppFigureCaption"/>
    <w:next w:val="ppBodyTextIndent"/>
    <w:rsid w:val="0028376C"/>
    <w:pPr>
      <w:numPr>
        <w:ilvl w:val="2"/>
      </w:numPr>
      <w:ind w:left="720"/>
    </w:pPr>
  </w:style>
  <w:style w:type="paragraph" w:customStyle="1" w:styleId="ppFigureCaptionIndent2">
    <w:name w:val="pp Figure Caption Indent 2"/>
    <w:basedOn w:val="ppFigureCaptionIndent"/>
    <w:next w:val="ppBodyTextIndent2"/>
    <w:rsid w:val="0028376C"/>
    <w:pPr>
      <w:numPr>
        <w:ilvl w:val="3"/>
      </w:numPr>
      <w:ind w:left="1440"/>
    </w:pPr>
  </w:style>
  <w:style w:type="paragraph" w:customStyle="1" w:styleId="ppFigureNumber">
    <w:name w:val="pp Figure Number"/>
    <w:basedOn w:val="Normal"/>
    <w:next w:val="ppFigureCaption"/>
    <w:rsid w:val="0028376C"/>
    <w:pPr>
      <w:numPr>
        <w:ilvl w:val="1"/>
        <w:numId w:val="6"/>
      </w:numPr>
      <w:spacing w:after="0"/>
      <w:ind w:left="0"/>
    </w:pPr>
    <w:rPr>
      <w:b/>
    </w:rPr>
  </w:style>
  <w:style w:type="paragraph" w:customStyle="1" w:styleId="ppFigureNumberIndent">
    <w:name w:val="pp Figure Number Indent"/>
    <w:basedOn w:val="ppFigureNumber"/>
    <w:next w:val="ppFigureCaptionIndent"/>
    <w:rsid w:val="0028376C"/>
    <w:pPr>
      <w:numPr>
        <w:ilvl w:val="2"/>
      </w:numPr>
      <w:ind w:left="720"/>
    </w:pPr>
  </w:style>
  <w:style w:type="paragraph" w:customStyle="1" w:styleId="ppFigureNumberIndent2">
    <w:name w:val="pp Figure Number Indent 2"/>
    <w:basedOn w:val="ppFigureNumberIndent"/>
    <w:next w:val="ppFigureCaptionIndent2"/>
    <w:rsid w:val="0028376C"/>
    <w:pPr>
      <w:numPr>
        <w:ilvl w:val="3"/>
      </w:numPr>
      <w:ind w:left="1440"/>
    </w:pPr>
  </w:style>
  <w:style w:type="paragraph" w:customStyle="1" w:styleId="ppNoteIndent3">
    <w:name w:val="pp Note Indent 3"/>
    <w:basedOn w:val="ppNoteIndent2"/>
    <w:qFormat/>
    <w:rsid w:val="0028376C"/>
    <w:pPr>
      <w:numPr>
        <w:ilvl w:val="4"/>
      </w:numPr>
    </w:pPr>
  </w:style>
  <w:style w:type="paragraph" w:customStyle="1" w:styleId="ppFigureIndent3">
    <w:name w:val="pp Figure Indent 3"/>
    <w:basedOn w:val="ppFigureIndent2"/>
    <w:qFormat/>
    <w:rsid w:val="0028376C"/>
    <w:pPr>
      <w:numPr>
        <w:ilvl w:val="4"/>
      </w:numPr>
    </w:pPr>
  </w:style>
  <w:style w:type="paragraph" w:customStyle="1" w:styleId="ppFigureCaptionIndent3">
    <w:name w:val="pp Figure Caption Indent 3"/>
    <w:basedOn w:val="ppFigureCaptionIndent2"/>
    <w:qFormat/>
    <w:rsid w:val="0028376C"/>
    <w:pPr>
      <w:numPr>
        <w:ilvl w:val="4"/>
      </w:numPr>
    </w:pPr>
  </w:style>
  <w:style w:type="paragraph" w:customStyle="1" w:styleId="ppFigureNumberIndent3">
    <w:name w:val="pp Figure Number Indent 3"/>
    <w:basedOn w:val="ppFigureNumberIndent2"/>
    <w:qFormat/>
    <w:rsid w:val="0028376C"/>
    <w:pPr>
      <w:numPr>
        <w:ilvl w:val="4"/>
      </w:numPr>
      <w:ind w:left="2160" w:firstLine="0"/>
    </w:pPr>
  </w:style>
  <w:style w:type="paragraph" w:styleId="BalloonText">
    <w:name w:val="Balloon Text"/>
    <w:basedOn w:val="Normal"/>
    <w:link w:val="BalloonTextChar"/>
    <w:uiPriority w:val="99"/>
    <w:semiHidden/>
    <w:unhideWhenUsed/>
    <w:rsid w:val="0028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6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28376C"/>
    <w:pPr>
      <w:spacing w:after="200" w:line="240" w:lineRule="auto"/>
    </w:pPr>
    <w:rPr>
      <w:b/>
      <w:bCs/>
      <w:color w:val="4F81BD" w:themeColor="accent1"/>
      <w:sz w:val="18"/>
      <w:szCs w:val="18"/>
    </w:rPr>
  </w:style>
  <w:style w:type="paragraph" w:styleId="ListParagraph">
    <w:name w:val="List Paragraph"/>
    <w:basedOn w:val="Normal"/>
    <w:uiPriority w:val="34"/>
    <w:qFormat/>
    <w:rsid w:val="00F23222"/>
    <w:pPr>
      <w:ind w:left="720"/>
      <w:contextualSpacing/>
    </w:pPr>
  </w:style>
  <w:style w:type="character" w:styleId="Hyperlink">
    <w:name w:val="Hyperlink"/>
    <w:basedOn w:val="DefaultParagraphFont"/>
    <w:uiPriority w:val="99"/>
    <w:rsid w:val="00636D82"/>
    <w:rPr>
      <w:rFonts w:cs="Times New Roman"/>
      <w:color w:val="0000FF"/>
      <w:u w:val="single"/>
    </w:rPr>
  </w:style>
  <w:style w:type="paragraph" w:customStyle="1" w:styleId="ppCode">
    <w:name w:val="pp Code"/>
    <w:qFormat/>
    <w:rsid w:val="0028376C"/>
    <w:pPr>
      <w:numPr>
        <w:ilvl w:val="1"/>
        <w:numId w:val="7"/>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28376C"/>
    <w:pPr>
      <w:numPr>
        <w:ilvl w:val="2"/>
      </w:numPr>
      <w:ind w:left="720"/>
    </w:pPr>
  </w:style>
  <w:style w:type="paragraph" w:customStyle="1" w:styleId="ppCodeIndent2">
    <w:name w:val="pp Code Indent 2"/>
    <w:basedOn w:val="ppCodeIndent"/>
    <w:rsid w:val="0028376C"/>
    <w:pPr>
      <w:numPr>
        <w:ilvl w:val="3"/>
      </w:numPr>
      <w:ind w:left="1440"/>
    </w:pPr>
  </w:style>
  <w:style w:type="paragraph" w:customStyle="1" w:styleId="ppCodeLanguage">
    <w:name w:val="pp Code Language"/>
    <w:basedOn w:val="Normal"/>
    <w:next w:val="ppCode"/>
    <w:qFormat/>
    <w:rsid w:val="0028376C"/>
    <w:pPr>
      <w:numPr>
        <w:ilvl w:val="1"/>
        <w:numId w:val="8"/>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28376C"/>
    <w:pPr>
      <w:numPr>
        <w:ilvl w:val="2"/>
      </w:numPr>
      <w:ind w:left="720"/>
    </w:pPr>
  </w:style>
  <w:style w:type="paragraph" w:customStyle="1" w:styleId="ppCodeLanguageIndent2">
    <w:name w:val="pp Code Language Indent 2"/>
    <w:basedOn w:val="ppCodeLanguageIndent"/>
    <w:next w:val="ppCodeIndent2"/>
    <w:rsid w:val="0028376C"/>
    <w:pPr>
      <w:numPr>
        <w:ilvl w:val="3"/>
      </w:numPr>
      <w:ind w:left="1440"/>
    </w:pPr>
  </w:style>
  <w:style w:type="paragraph" w:customStyle="1" w:styleId="ppCodeIndent3">
    <w:name w:val="pp Code Indent 3"/>
    <w:basedOn w:val="ppCodeIndent2"/>
    <w:qFormat/>
    <w:rsid w:val="0028376C"/>
    <w:pPr>
      <w:numPr>
        <w:ilvl w:val="4"/>
      </w:numPr>
    </w:pPr>
  </w:style>
  <w:style w:type="paragraph" w:customStyle="1" w:styleId="ppCodeLanguageIndent3">
    <w:name w:val="pp Code Language Indent 3"/>
    <w:basedOn w:val="ppCodeLanguageIndent2"/>
    <w:next w:val="ppCodeIndent3"/>
    <w:qFormat/>
    <w:rsid w:val="0028376C"/>
    <w:pPr>
      <w:numPr>
        <w:ilvl w:val="4"/>
      </w:numPr>
    </w:pPr>
  </w:style>
  <w:style w:type="character" w:customStyle="1" w:styleId="Heading1Char">
    <w:name w:val="Heading 1 Char"/>
    <w:basedOn w:val="DefaultParagraphFont"/>
    <w:link w:val="Heading1"/>
    <w:rsid w:val="0028376C"/>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28376C"/>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rsid w:val="0028376C"/>
    <w:rPr>
      <w:rFonts w:asciiTheme="majorHAnsi" w:eastAsiaTheme="majorEastAsia" w:hAnsiTheme="majorHAnsi" w:cstheme="majorBidi"/>
      <w:b/>
      <w:bCs/>
      <w:color w:val="4F81BD" w:themeColor="accent1"/>
      <w:lang w:bidi="en-US"/>
    </w:rPr>
  </w:style>
  <w:style w:type="paragraph" w:styleId="Title">
    <w:name w:val="Title"/>
    <w:basedOn w:val="Normal"/>
    <w:next w:val="Normal"/>
    <w:link w:val="TitleChar"/>
    <w:uiPriority w:val="10"/>
    <w:qFormat/>
    <w:rsid w:val="002837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76C"/>
    <w:rPr>
      <w:rFonts w:asciiTheme="majorHAnsi" w:eastAsiaTheme="majorEastAsia" w:hAnsiTheme="majorHAnsi" w:cstheme="majorBidi"/>
      <w:color w:val="17365D" w:themeColor="text2" w:themeShade="BF"/>
      <w:spacing w:val="5"/>
      <w:kern w:val="28"/>
      <w:sz w:val="52"/>
      <w:szCs w:val="52"/>
      <w:lang w:bidi="en-US"/>
    </w:rPr>
  </w:style>
  <w:style w:type="paragraph" w:customStyle="1" w:styleId="Bodynoindent">
    <w:name w:val="Body no indent"/>
    <w:basedOn w:val="Normal"/>
    <w:next w:val="Normal"/>
    <w:rsid w:val="000E3657"/>
    <w:pPr>
      <w:widowControl w:val="0"/>
      <w:spacing w:line="-280" w:lineRule="auto"/>
    </w:pPr>
    <w:rPr>
      <w:rFonts w:ascii="Arial" w:eastAsia="Batang" w:hAnsi="Arial" w:cs="Times New Roman"/>
      <w:szCs w:val="20"/>
      <w:lang w:eastAsia="ko-KR"/>
    </w:rPr>
  </w:style>
  <w:style w:type="paragraph" w:customStyle="1" w:styleId="HOLDescription">
    <w:name w:val="HOL Description"/>
    <w:basedOn w:val="Heading3"/>
    <w:rsid w:val="000E3657"/>
    <w:pPr>
      <w:pBdr>
        <w:top w:val="thinThickSmallGap" w:sz="24" w:space="1" w:color="auto"/>
      </w:pBdr>
      <w:spacing w:before="0" w:line="240" w:lineRule="auto"/>
    </w:pPr>
    <w:rPr>
      <w:rFonts w:ascii="Times New Roman" w:eastAsia="Calibri" w:hAnsi="Times New Roman"/>
      <w:b w:val="0"/>
      <w:i/>
      <w:szCs w:val="20"/>
      <w:lang w:val="en-NZ"/>
    </w:rPr>
  </w:style>
  <w:style w:type="paragraph" w:customStyle="1" w:styleId="HOLTitle1">
    <w:name w:val="HOL Title 1"/>
    <w:basedOn w:val="Normal"/>
    <w:rsid w:val="000E3657"/>
    <w:pPr>
      <w:spacing w:after="0" w:line="240" w:lineRule="auto"/>
    </w:pPr>
    <w:rPr>
      <w:rFonts w:ascii="Arial Black" w:eastAsia="Batang" w:hAnsi="Arial Black" w:cs="Times New Roman"/>
      <w:sz w:val="72"/>
      <w:szCs w:val="20"/>
      <w:lang w:eastAsia="ko-KR"/>
    </w:rPr>
  </w:style>
  <w:style w:type="paragraph" w:styleId="TOC1">
    <w:name w:val="toc 1"/>
    <w:basedOn w:val="Normal"/>
    <w:next w:val="Normal"/>
    <w:autoRedefine/>
    <w:uiPriority w:val="39"/>
    <w:qFormat/>
    <w:rsid w:val="000E3657"/>
    <w:pPr>
      <w:spacing w:before="120" w:after="0"/>
    </w:pPr>
    <w:rPr>
      <w:b/>
    </w:rPr>
  </w:style>
  <w:style w:type="paragraph" w:styleId="TOC2">
    <w:name w:val="toc 2"/>
    <w:basedOn w:val="Normal"/>
    <w:next w:val="Normal"/>
    <w:autoRedefine/>
    <w:uiPriority w:val="39"/>
    <w:unhideWhenUsed/>
    <w:rsid w:val="000E3657"/>
    <w:pPr>
      <w:spacing w:after="0"/>
      <w:ind w:left="220"/>
    </w:pPr>
    <w:rPr>
      <w:i/>
    </w:rPr>
  </w:style>
  <w:style w:type="paragraph" w:styleId="TOC3">
    <w:name w:val="toc 3"/>
    <w:basedOn w:val="Normal"/>
    <w:next w:val="Normal"/>
    <w:autoRedefine/>
    <w:uiPriority w:val="39"/>
    <w:unhideWhenUsed/>
    <w:rsid w:val="000E3657"/>
    <w:pPr>
      <w:spacing w:after="0"/>
      <w:ind w:left="440"/>
    </w:pPr>
  </w:style>
  <w:style w:type="character" w:customStyle="1" w:styleId="Heading4Char">
    <w:name w:val="Heading 4 Char"/>
    <w:basedOn w:val="DefaultParagraphFont"/>
    <w:link w:val="Heading4"/>
    <w:rsid w:val="0028376C"/>
    <w:rPr>
      <w:rFonts w:asciiTheme="majorHAnsi" w:eastAsiaTheme="majorEastAsia" w:hAnsiTheme="majorHAnsi" w:cstheme="majorBidi"/>
      <w:b/>
      <w:bCs/>
      <w:i/>
      <w:iCs/>
      <w:color w:val="4F81BD" w:themeColor="accent1"/>
      <w:lang w:bidi="en-US"/>
    </w:rPr>
  </w:style>
  <w:style w:type="paragraph" w:customStyle="1" w:styleId="ppBulletList">
    <w:name w:val="pp Bullet List"/>
    <w:basedOn w:val="ppNumberList"/>
    <w:link w:val="ppBulletListChar"/>
    <w:qFormat/>
    <w:rsid w:val="0028376C"/>
    <w:pPr>
      <w:numPr>
        <w:numId w:val="11"/>
      </w:numPr>
      <w:tabs>
        <w:tab w:val="clear" w:pos="1440"/>
      </w:tabs>
      <w:ind w:left="754" w:hanging="357"/>
    </w:pPr>
  </w:style>
  <w:style w:type="paragraph" w:customStyle="1" w:styleId="ppBulletListIndent">
    <w:name w:val="pp Bullet List Indent"/>
    <w:basedOn w:val="ppBulletList"/>
    <w:rsid w:val="0028376C"/>
    <w:pPr>
      <w:numPr>
        <w:ilvl w:val="2"/>
      </w:numPr>
      <w:ind w:left="1434" w:hanging="357"/>
    </w:pPr>
  </w:style>
  <w:style w:type="paragraph" w:customStyle="1" w:styleId="ppBulletListTable">
    <w:name w:val="pp Bullet List Table"/>
    <w:basedOn w:val="Normal"/>
    <w:uiPriority w:val="11"/>
    <w:rsid w:val="0028376C"/>
    <w:pPr>
      <w:numPr>
        <w:numId w:val="10"/>
      </w:numPr>
      <w:tabs>
        <w:tab w:val="left" w:pos="403"/>
      </w:tabs>
      <w:spacing w:before="100"/>
    </w:pPr>
    <w:rPr>
      <w:sz w:val="18"/>
    </w:rPr>
  </w:style>
  <w:style w:type="paragraph" w:customStyle="1" w:styleId="ppChapterNumber">
    <w:name w:val="pp Chapter Number"/>
    <w:next w:val="Normal"/>
    <w:uiPriority w:val="14"/>
    <w:rsid w:val="0028376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28376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28376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28376C"/>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LanguageTable">
    <w:name w:val="pp Code Language Table"/>
    <w:basedOn w:val="ppCodeLanguage"/>
    <w:next w:val="Normal"/>
    <w:rsid w:val="0028376C"/>
    <w:pPr>
      <w:numPr>
        <w:ilvl w:val="0"/>
        <w:numId w:val="0"/>
      </w:numPr>
    </w:pPr>
  </w:style>
  <w:style w:type="paragraph" w:customStyle="1" w:styleId="ppCodeTable">
    <w:name w:val="pp Code Table"/>
    <w:basedOn w:val="ppCode"/>
    <w:rsid w:val="0028376C"/>
    <w:pPr>
      <w:numPr>
        <w:ilvl w:val="0"/>
        <w:numId w:val="0"/>
      </w:numPr>
    </w:pPr>
  </w:style>
  <w:style w:type="paragraph" w:customStyle="1" w:styleId="ppListBodyText">
    <w:name w:val="pp List Body Text"/>
    <w:basedOn w:val="Normal"/>
    <w:rsid w:val="0028376C"/>
  </w:style>
  <w:style w:type="paragraph" w:customStyle="1" w:styleId="ppNoteBullet">
    <w:name w:val="pp Note Bullet"/>
    <w:basedOn w:val="ppNote"/>
    <w:rsid w:val="0028376C"/>
    <w:pPr>
      <w:numPr>
        <w:ilvl w:val="0"/>
        <w:numId w:val="0"/>
      </w:numPr>
    </w:pPr>
  </w:style>
  <w:style w:type="paragraph" w:customStyle="1" w:styleId="ppNumberListTable">
    <w:name w:val="pp Number List Table"/>
    <w:basedOn w:val="ppNumberList"/>
    <w:rsid w:val="0028376C"/>
    <w:pPr>
      <w:numPr>
        <w:ilvl w:val="0"/>
        <w:numId w:val="0"/>
      </w:numPr>
      <w:tabs>
        <w:tab w:val="left" w:pos="403"/>
      </w:tabs>
    </w:pPr>
    <w:rPr>
      <w:sz w:val="18"/>
    </w:rPr>
  </w:style>
  <w:style w:type="paragraph" w:customStyle="1" w:styleId="ppSection">
    <w:name w:val="pp Section"/>
    <w:basedOn w:val="Heading1"/>
    <w:next w:val="Normal"/>
    <w:rsid w:val="0028376C"/>
    <w:rPr>
      <w:color w:val="333399"/>
    </w:rPr>
  </w:style>
  <w:style w:type="paragraph" w:customStyle="1" w:styleId="ppShowMe">
    <w:name w:val="pp Show Me"/>
    <w:basedOn w:val="Normal"/>
    <w:next w:val="ppBodyText"/>
    <w:rsid w:val="0028376C"/>
    <w:rPr>
      <w:rFonts w:ascii="Britannic Bold" w:hAnsi="Britannic Bold"/>
      <w:color w:val="000080"/>
      <w:szCs w:val="20"/>
    </w:rPr>
  </w:style>
  <w:style w:type="table" w:customStyle="1" w:styleId="ppTableGrid">
    <w:name w:val="pp Table Grid"/>
    <w:basedOn w:val="ppTableList"/>
    <w:rsid w:val="0028376C"/>
    <w:tblPr>
      <w:tblStyleRowBandSize w:val="1"/>
      <w:tblStyleColBandSize w:val="1"/>
      <w:tblInd w:w="86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28376C"/>
    <w:tblPr>
      <w:tblStyleRowBandSize w:val="1"/>
      <w:tblStyleColBandSize w:val="1"/>
      <w:tblInd w:w="158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28376C"/>
    <w:tblPr>
      <w:tblStyleRowBandSize w:val="1"/>
      <w:tblStyleColBandSize w:val="1"/>
      <w:tblInd w:w="158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28376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28376C"/>
  </w:style>
  <w:style w:type="table" w:styleId="TableGrid">
    <w:name w:val="Table Grid"/>
    <w:basedOn w:val="TableNormal"/>
    <w:rsid w:val="0028376C"/>
    <w:pPr>
      <w:spacing w:before="340"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FootnoteText">
    <w:name w:val="footnote text"/>
    <w:basedOn w:val="Normal"/>
    <w:link w:val="FootnoteTextChar"/>
    <w:uiPriority w:val="99"/>
    <w:unhideWhenUsed/>
    <w:rsid w:val="0028376C"/>
    <w:rPr>
      <w:szCs w:val="20"/>
    </w:rPr>
  </w:style>
  <w:style w:type="character" w:customStyle="1" w:styleId="FootnoteTextChar">
    <w:name w:val="Footnote Text Char"/>
    <w:basedOn w:val="DefaultParagraphFont"/>
    <w:link w:val="FootnoteText"/>
    <w:uiPriority w:val="99"/>
    <w:rsid w:val="0028376C"/>
    <w:rPr>
      <w:rFonts w:eastAsiaTheme="minorEastAsia"/>
      <w:szCs w:val="20"/>
      <w:lang w:bidi="en-US"/>
    </w:rPr>
  </w:style>
  <w:style w:type="paragraph" w:styleId="Header">
    <w:name w:val="header"/>
    <w:basedOn w:val="Normal"/>
    <w:link w:val="HeaderChar"/>
    <w:uiPriority w:val="99"/>
    <w:unhideWhenUsed/>
    <w:rsid w:val="0028376C"/>
    <w:pPr>
      <w:tabs>
        <w:tab w:val="center" w:pos="4680"/>
        <w:tab w:val="right" w:pos="9360"/>
      </w:tabs>
    </w:pPr>
  </w:style>
  <w:style w:type="character" w:customStyle="1" w:styleId="HeaderChar">
    <w:name w:val="Header Char"/>
    <w:basedOn w:val="DefaultParagraphFont"/>
    <w:link w:val="Header"/>
    <w:uiPriority w:val="99"/>
    <w:rsid w:val="0028376C"/>
    <w:rPr>
      <w:rFonts w:eastAsiaTheme="minorEastAsia"/>
      <w:lang w:bidi="en-US"/>
    </w:rPr>
  </w:style>
  <w:style w:type="paragraph" w:styleId="Footer">
    <w:name w:val="footer"/>
    <w:basedOn w:val="Normal"/>
    <w:link w:val="FooterChar"/>
    <w:uiPriority w:val="99"/>
    <w:unhideWhenUsed/>
    <w:rsid w:val="0028376C"/>
    <w:pPr>
      <w:tabs>
        <w:tab w:val="center" w:pos="4680"/>
        <w:tab w:val="right" w:pos="9360"/>
      </w:tabs>
    </w:pPr>
  </w:style>
  <w:style w:type="character" w:customStyle="1" w:styleId="FooterChar">
    <w:name w:val="Footer Char"/>
    <w:basedOn w:val="DefaultParagraphFont"/>
    <w:link w:val="Footer"/>
    <w:uiPriority w:val="99"/>
    <w:rsid w:val="0028376C"/>
    <w:rPr>
      <w:rFonts w:eastAsiaTheme="minorEastAsia"/>
      <w:lang w:bidi="en-US"/>
    </w:rPr>
  </w:style>
  <w:style w:type="character" w:customStyle="1" w:styleId="ppBulletListChar">
    <w:name w:val="pp Bullet List Char"/>
    <w:basedOn w:val="DefaultParagraphFont"/>
    <w:link w:val="ppBulletList"/>
    <w:rsid w:val="0028376C"/>
    <w:rPr>
      <w:rFonts w:eastAsiaTheme="minorEastAsia"/>
      <w:lang w:bidi="en-US"/>
    </w:rPr>
  </w:style>
  <w:style w:type="character" w:styleId="PlaceholderText">
    <w:name w:val="Placeholder Text"/>
    <w:basedOn w:val="DefaultParagraphFont"/>
    <w:uiPriority w:val="99"/>
    <w:semiHidden/>
    <w:rsid w:val="0028376C"/>
    <w:rPr>
      <w:color w:val="808080"/>
    </w:rPr>
  </w:style>
  <w:style w:type="table" w:customStyle="1" w:styleId="ppTable">
    <w:name w:val="pp Table"/>
    <w:basedOn w:val="TableNormal"/>
    <w:uiPriority w:val="99"/>
    <w:rsid w:val="0028376C"/>
    <w:pPr>
      <w:spacing w:after="0" w:line="240" w:lineRule="auto"/>
    </w:pPr>
    <w:rPr>
      <w:rFonts w:ascii="Arial" w:hAnsi="Arial"/>
      <w:sz w:val="20"/>
    </w:rPr>
    <w:tblPr>
      <w:tblInd w:w="0" w:type="dxa"/>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CellMar>
        <w:top w:w="0" w:type="dxa"/>
        <w:left w:w="108" w:type="dxa"/>
        <w:bottom w:w="0" w:type="dxa"/>
        <w:right w:w="108" w:type="dxa"/>
      </w:tblCellMar>
    </w:tblPr>
    <w:trPr>
      <w:hidden/>
    </w:trPr>
    <w:tcPr>
      <w:shd w:val="clear" w:color="auto" w:fill="auto"/>
    </w:tcPr>
  </w:style>
  <w:style w:type="paragraph" w:customStyle="1" w:styleId="ppBulletListIndent2">
    <w:name w:val="pp Bullet List Indent 2"/>
    <w:basedOn w:val="ppBulletListIndent"/>
    <w:qFormat/>
    <w:rsid w:val="0028376C"/>
    <w:pPr>
      <w:numPr>
        <w:ilvl w:val="3"/>
      </w:numPr>
      <w:ind w:left="2115" w:hanging="357"/>
    </w:pPr>
  </w:style>
  <w:style w:type="character" w:styleId="CommentReference">
    <w:name w:val="annotation reference"/>
    <w:basedOn w:val="DefaultParagraphFont"/>
    <w:uiPriority w:val="99"/>
    <w:unhideWhenUsed/>
    <w:rsid w:val="00720F61"/>
    <w:rPr>
      <w:sz w:val="16"/>
      <w:szCs w:val="16"/>
    </w:rPr>
  </w:style>
  <w:style w:type="paragraph" w:styleId="CommentText">
    <w:name w:val="annotation text"/>
    <w:basedOn w:val="Normal"/>
    <w:link w:val="CommentTextChar"/>
    <w:uiPriority w:val="99"/>
    <w:unhideWhenUsed/>
    <w:rsid w:val="00720F61"/>
    <w:pPr>
      <w:spacing w:line="240" w:lineRule="auto"/>
    </w:pPr>
    <w:rPr>
      <w:sz w:val="20"/>
      <w:szCs w:val="20"/>
    </w:rPr>
  </w:style>
  <w:style w:type="character" w:customStyle="1" w:styleId="CommentTextChar">
    <w:name w:val="Comment Text Char"/>
    <w:basedOn w:val="DefaultParagraphFont"/>
    <w:link w:val="CommentText"/>
    <w:uiPriority w:val="99"/>
    <w:rsid w:val="00720F61"/>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720F61"/>
    <w:rPr>
      <w:b/>
      <w:bCs/>
    </w:rPr>
  </w:style>
  <w:style w:type="character" w:customStyle="1" w:styleId="CommentSubjectChar">
    <w:name w:val="Comment Subject Char"/>
    <w:basedOn w:val="CommentTextChar"/>
    <w:link w:val="CommentSubject"/>
    <w:uiPriority w:val="99"/>
    <w:semiHidden/>
    <w:rsid w:val="00720F61"/>
    <w:rPr>
      <w:rFonts w:eastAsiaTheme="minorEastAsia"/>
      <w:b/>
      <w:bCs/>
      <w:sz w:val="20"/>
      <w:szCs w:val="20"/>
      <w:lang w:bidi="en-US"/>
    </w:rPr>
  </w:style>
  <w:style w:type="character" w:styleId="FollowedHyperlink">
    <w:name w:val="FollowedHyperlink"/>
    <w:basedOn w:val="DefaultParagraphFont"/>
    <w:uiPriority w:val="99"/>
    <w:semiHidden/>
    <w:unhideWhenUsed/>
    <w:rsid w:val="00870EB1"/>
    <w:rPr>
      <w:color w:val="800080" w:themeColor="followedHyperlink"/>
      <w:u w:val="single"/>
    </w:rPr>
  </w:style>
  <w:style w:type="paragraph" w:styleId="Revision">
    <w:name w:val="Revision"/>
    <w:hidden/>
    <w:uiPriority w:val="99"/>
    <w:semiHidden/>
    <w:rsid w:val="00372D00"/>
    <w:pPr>
      <w:spacing w:after="0" w:line="240" w:lineRule="auto"/>
    </w:pPr>
    <w:rPr>
      <w:rFonts w:eastAsiaTheme="minorEastAsia"/>
      <w:lang w:bidi="en-US"/>
    </w:rPr>
  </w:style>
  <w:style w:type="paragraph" w:styleId="DocumentMap">
    <w:name w:val="Document Map"/>
    <w:basedOn w:val="Normal"/>
    <w:link w:val="DocumentMapChar"/>
    <w:uiPriority w:val="99"/>
    <w:semiHidden/>
    <w:unhideWhenUsed/>
    <w:rsid w:val="00A828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2850"/>
    <w:rPr>
      <w:rFonts w:ascii="Tahoma" w:eastAsiaTheme="minorEastAsia" w:hAnsi="Tahoma" w:cs="Tahoma"/>
      <w:sz w:val="16"/>
      <w:szCs w:val="16"/>
      <w:lang w:bidi="en-US"/>
    </w:rPr>
  </w:style>
  <w:style w:type="paragraph" w:styleId="NormalWeb">
    <w:name w:val="Normal (Web)"/>
    <w:basedOn w:val="Normal"/>
    <w:uiPriority w:val="99"/>
    <w:semiHidden/>
    <w:unhideWhenUsed/>
    <w:rsid w:val="00AF7C70"/>
    <w:pPr>
      <w:spacing w:after="150" w:line="240" w:lineRule="auto"/>
    </w:pPr>
    <w:rPr>
      <w:rFonts w:ascii="Times New Roman" w:eastAsia="Times New Roman" w:hAnsi="Times New Roman" w:cs="Times New Roman"/>
      <w:sz w:val="24"/>
      <w:szCs w:val="24"/>
      <w:lang w:bidi="ar-SA"/>
    </w:rPr>
  </w:style>
  <w:style w:type="paragraph" w:styleId="EndnoteText">
    <w:name w:val="endnote text"/>
    <w:basedOn w:val="Normal"/>
    <w:link w:val="EndnoteTextChar"/>
    <w:uiPriority w:val="99"/>
    <w:semiHidden/>
    <w:unhideWhenUsed/>
    <w:rsid w:val="00287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709B"/>
    <w:rPr>
      <w:rFonts w:eastAsiaTheme="minorEastAsia"/>
      <w:sz w:val="20"/>
      <w:szCs w:val="20"/>
      <w:lang w:bidi="en-US"/>
    </w:rPr>
  </w:style>
  <w:style w:type="character" w:styleId="EndnoteReference">
    <w:name w:val="endnote reference"/>
    <w:basedOn w:val="DefaultParagraphFont"/>
    <w:uiPriority w:val="99"/>
    <w:semiHidden/>
    <w:unhideWhenUsed/>
    <w:rsid w:val="0028709B"/>
    <w:rPr>
      <w:vertAlign w:val="superscript"/>
    </w:rPr>
  </w:style>
  <w:style w:type="character" w:customStyle="1" w:styleId="ppNumberListChar">
    <w:name w:val="pp Number List Char"/>
    <w:basedOn w:val="DefaultParagraphFont"/>
    <w:link w:val="ppNumberList"/>
    <w:rsid w:val="00525EF8"/>
    <w:rPr>
      <w:rFonts w:eastAsiaTheme="minorEastAsia"/>
      <w:lang w:bidi="en-US"/>
    </w:rPr>
  </w:style>
  <w:style w:type="table" w:styleId="LightList-Accent6">
    <w:name w:val="Light List Accent 6"/>
    <w:basedOn w:val="TableNormal"/>
    <w:uiPriority w:val="61"/>
    <w:rsid w:val="0005272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05272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shd w:val="clear" w:color="auto" w:fill="9BBB59" w:themeFill="accent3"/>
      </w:tcPr>
    </w:tblStylePr>
    <w:tblStylePr w:type="lastRow">
      <w:pPr>
        <w:spacing w:before="0" w:after="0" w:line="240" w:lineRule="auto"/>
      </w:pPr>
      <w:rPr>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C478D7"/>
  </w:style>
  <w:style w:type="character" w:customStyle="1" w:styleId="il">
    <w:name w:val="il"/>
    <w:basedOn w:val="DefaultParagraphFont"/>
    <w:rsid w:val="00C478D7"/>
  </w:style>
  <w:style w:type="character" w:customStyle="1" w:styleId="apple-style-span">
    <w:name w:val="apple-style-span"/>
    <w:basedOn w:val="DefaultParagraphFont"/>
    <w:rsid w:val="00483218"/>
  </w:style>
  <w:style w:type="character" w:customStyle="1" w:styleId="CodeFragment">
    <w:name w:val="Code Fragment"/>
    <w:basedOn w:val="DefaultParagraphFont"/>
    <w:uiPriority w:val="1"/>
    <w:qFormat/>
    <w:rsid w:val="00B83AB1"/>
    <w:rPr>
      <w:rFonts w:ascii="Consolas" w:hAnsi="Consolas" w:cs="Consolas"/>
      <w:sz w:val="20"/>
    </w:rPr>
  </w:style>
  <w:style w:type="paragraph" w:styleId="TOCHeading">
    <w:name w:val="TOC Heading"/>
    <w:basedOn w:val="Heading1"/>
    <w:next w:val="Normal"/>
    <w:uiPriority w:val="39"/>
    <w:unhideWhenUsed/>
    <w:qFormat/>
    <w:rsid w:val="004D5151"/>
    <w:pPr>
      <w:spacing w:after="0"/>
      <w:outlineLvl w:val="9"/>
    </w:pPr>
    <w:rPr>
      <w:lang w:bidi="ar-SA"/>
    </w:rPr>
  </w:style>
  <w:style w:type="paragraph" w:styleId="TOC4">
    <w:name w:val="toc 4"/>
    <w:basedOn w:val="Normal"/>
    <w:next w:val="Normal"/>
    <w:autoRedefine/>
    <w:uiPriority w:val="39"/>
    <w:semiHidden/>
    <w:unhideWhenUsed/>
    <w:rsid w:val="004D5151"/>
    <w:pPr>
      <w:spacing w:after="0"/>
      <w:ind w:left="660"/>
    </w:pPr>
    <w:rPr>
      <w:sz w:val="20"/>
      <w:szCs w:val="20"/>
    </w:rPr>
  </w:style>
  <w:style w:type="paragraph" w:styleId="TOC5">
    <w:name w:val="toc 5"/>
    <w:basedOn w:val="Normal"/>
    <w:next w:val="Normal"/>
    <w:autoRedefine/>
    <w:uiPriority w:val="39"/>
    <w:semiHidden/>
    <w:unhideWhenUsed/>
    <w:rsid w:val="004D5151"/>
    <w:pPr>
      <w:spacing w:after="0"/>
      <w:ind w:left="880"/>
    </w:pPr>
    <w:rPr>
      <w:sz w:val="20"/>
      <w:szCs w:val="20"/>
    </w:rPr>
  </w:style>
  <w:style w:type="paragraph" w:styleId="TOC6">
    <w:name w:val="toc 6"/>
    <w:basedOn w:val="Normal"/>
    <w:next w:val="Normal"/>
    <w:autoRedefine/>
    <w:uiPriority w:val="39"/>
    <w:semiHidden/>
    <w:unhideWhenUsed/>
    <w:rsid w:val="004D5151"/>
    <w:pPr>
      <w:spacing w:after="0"/>
      <w:ind w:left="1100"/>
    </w:pPr>
    <w:rPr>
      <w:sz w:val="20"/>
      <w:szCs w:val="20"/>
    </w:rPr>
  </w:style>
  <w:style w:type="paragraph" w:styleId="TOC7">
    <w:name w:val="toc 7"/>
    <w:basedOn w:val="Normal"/>
    <w:next w:val="Normal"/>
    <w:autoRedefine/>
    <w:uiPriority w:val="39"/>
    <w:semiHidden/>
    <w:unhideWhenUsed/>
    <w:rsid w:val="004D5151"/>
    <w:pPr>
      <w:spacing w:after="0"/>
      <w:ind w:left="1320"/>
    </w:pPr>
    <w:rPr>
      <w:sz w:val="20"/>
      <w:szCs w:val="20"/>
    </w:rPr>
  </w:style>
  <w:style w:type="paragraph" w:styleId="TOC8">
    <w:name w:val="toc 8"/>
    <w:basedOn w:val="Normal"/>
    <w:next w:val="Normal"/>
    <w:autoRedefine/>
    <w:uiPriority w:val="39"/>
    <w:semiHidden/>
    <w:unhideWhenUsed/>
    <w:rsid w:val="004D5151"/>
    <w:pPr>
      <w:spacing w:after="0"/>
      <w:ind w:left="1540"/>
    </w:pPr>
    <w:rPr>
      <w:sz w:val="20"/>
      <w:szCs w:val="20"/>
    </w:rPr>
  </w:style>
  <w:style w:type="paragraph" w:styleId="TOC9">
    <w:name w:val="toc 9"/>
    <w:basedOn w:val="Normal"/>
    <w:next w:val="Normal"/>
    <w:autoRedefine/>
    <w:uiPriority w:val="39"/>
    <w:semiHidden/>
    <w:unhideWhenUsed/>
    <w:rsid w:val="004D5151"/>
    <w:pPr>
      <w:spacing w:after="0"/>
      <w:ind w:left="176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28376C"/>
    <w:pPr>
      <w:spacing w:after="120"/>
    </w:pPr>
    <w:rPr>
      <w:rFonts w:eastAsiaTheme="minorEastAsia"/>
      <w:lang w:bidi="en-US"/>
    </w:rPr>
  </w:style>
  <w:style w:type="paragraph" w:styleId="Heading1">
    <w:name w:val="heading 1"/>
    <w:basedOn w:val="Normal"/>
    <w:next w:val="ppBodyText"/>
    <w:link w:val="Heading1Char"/>
    <w:qFormat/>
    <w:rsid w:val="002837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837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ppBodyText"/>
    <w:link w:val="Heading3Char"/>
    <w:unhideWhenUsed/>
    <w:qFormat/>
    <w:rsid w:val="0028376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ppBodyText"/>
    <w:link w:val="Heading4Char"/>
    <w:unhideWhenUsed/>
    <w:qFormat/>
    <w:rsid w:val="002837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pBodyText">
    <w:name w:val="pp Body Text"/>
    <w:link w:val="ppBodyTextChar"/>
    <w:qFormat/>
    <w:rsid w:val="0028376C"/>
    <w:pPr>
      <w:numPr>
        <w:ilvl w:val="1"/>
        <w:numId w:val="2"/>
      </w:numPr>
      <w:spacing w:after="120"/>
    </w:pPr>
    <w:rPr>
      <w:rFonts w:eastAsiaTheme="minorEastAsia"/>
      <w:lang w:bidi="en-US"/>
    </w:rPr>
  </w:style>
  <w:style w:type="paragraph" w:customStyle="1" w:styleId="ppListEnd">
    <w:name w:val="pp List End"/>
    <w:basedOn w:val="ppNumberList"/>
    <w:next w:val="ppBodyText"/>
    <w:rsid w:val="0028376C"/>
    <w:pPr>
      <w:numPr>
        <w:ilvl w:val="0"/>
      </w:numPr>
      <w:pBdr>
        <w:top w:val="single" w:sz="2" w:space="1" w:color="C0C0C0"/>
      </w:pBdr>
      <w:tabs>
        <w:tab w:val="clear" w:pos="1440"/>
      </w:tabs>
      <w:spacing w:line="80" w:lineRule="exact"/>
      <w:ind w:right="4320"/>
      <w:jc w:val="right"/>
    </w:pPr>
    <w:rPr>
      <w:sz w:val="12"/>
      <w:szCs w:val="20"/>
    </w:rPr>
  </w:style>
  <w:style w:type="paragraph" w:customStyle="1" w:styleId="ppNumberList">
    <w:name w:val="pp Number List"/>
    <w:basedOn w:val="Normal"/>
    <w:link w:val="ppNumberListChar"/>
    <w:rsid w:val="0028376C"/>
    <w:pPr>
      <w:numPr>
        <w:ilvl w:val="1"/>
        <w:numId w:val="9"/>
      </w:numPr>
      <w:tabs>
        <w:tab w:val="left" w:pos="1440"/>
      </w:tabs>
      <w:ind w:left="754" w:hanging="357"/>
    </w:pPr>
  </w:style>
  <w:style w:type="paragraph" w:customStyle="1" w:styleId="ppNumberListIndent">
    <w:name w:val="pp Number List Indent"/>
    <w:basedOn w:val="ppNumberList"/>
    <w:rsid w:val="0028376C"/>
    <w:pPr>
      <w:numPr>
        <w:ilvl w:val="2"/>
      </w:numPr>
      <w:tabs>
        <w:tab w:val="clear" w:pos="1440"/>
        <w:tab w:val="left" w:pos="2160"/>
      </w:tabs>
      <w:ind w:left="1434" w:hanging="357"/>
    </w:pPr>
  </w:style>
  <w:style w:type="paragraph" w:customStyle="1" w:styleId="ppBodyTextIndent">
    <w:name w:val="pp Body Text Indent"/>
    <w:basedOn w:val="ppBodyText"/>
    <w:rsid w:val="0028376C"/>
    <w:pPr>
      <w:numPr>
        <w:ilvl w:val="2"/>
      </w:numPr>
    </w:pPr>
  </w:style>
  <w:style w:type="paragraph" w:customStyle="1" w:styleId="ppBodyTextIndent2">
    <w:name w:val="pp Body Text Indent 2"/>
    <w:basedOn w:val="ppBodyTextIndent"/>
    <w:rsid w:val="0028376C"/>
    <w:pPr>
      <w:numPr>
        <w:ilvl w:val="3"/>
      </w:numPr>
    </w:pPr>
  </w:style>
  <w:style w:type="character" w:customStyle="1" w:styleId="ppBodyTextChar">
    <w:name w:val="pp Body Text Char"/>
    <w:basedOn w:val="DefaultParagraphFont"/>
    <w:link w:val="ppBodyText"/>
    <w:locked/>
    <w:rsid w:val="00D133E8"/>
    <w:rPr>
      <w:rFonts w:eastAsiaTheme="minorEastAsia"/>
      <w:lang w:bidi="en-US"/>
    </w:rPr>
  </w:style>
  <w:style w:type="paragraph" w:customStyle="1" w:styleId="ppProcedureStart">
    <w:name w:val="pp Procedure Start"/>
    <w:basedOn w:val="Normal"/>
    <w:next w:val="ppNumberList"/>
    <w:rsid w:val="0028376C"/>
    <w:pPr>
      <w:spacing w:before="80" w:after="80"/>
    </w:pPr>
    <w:rPr>
      <w:rFonts w:cs="Arial"/>
      <w:b/>
      <w:szCs w:val="20"/>
    </w:rPr>
  </w:style>
  <w:style w:type="paragraph" w:customStyle="1" w:styleId="ppBodyTextIndent3">
    <w:name w:val="pp Body Text Indent 3"/>
    <w:basedOn w:val="ppBodyTextIndent2"/>
    <w:rsid w:val="0028376C"/>
    <w:pPr>
      <w:numPr>
        <w:ilvl w:val="4"/>
      </w:numPr>
    </w:pPr>
  </w:style>
  <w:style w:type="paragraph" w:customStyle="1" w:styleId="ppNumberListIndent2">
    <w:name w:val="pp Number List Indent 2"/>
    <w:basedOn w:val="ppNumberListIndent"/>
    <w:qFormat/>
    <w:rsid w:val="0028376C"/>
    <w:pPr>
      <w:numPr>
        <w:ilvl w:val="3"/>
      </w:numPr>
      <w:ind w:left="2115" w:hanging="357"/>
    </w:pPr>
  </w:style>
  <w:style w:type="paragraph" w:customStyle="1" w:styleId="ppFigure">
    <w:name w:val="pp Figure"/>
    <w:basedOn w:val="Normal"/>
    <w:next w:val="Normal"/>
    <w:qFormat/>
    <w:rsid w:val="0028376C"/>
    <w:pPr>
      <w:numPr>
        <w:ilvl w:val="1"/>
        <w:numId w:val="3"/>
      </w:numPr>
      <w:spacing w:after="0"/>
      <w:ind w:left="0"/>
    </w:pPr>
  </w:style>
  <w:style w:type="paragraph" w:customStyle="1" w:styleId="ppFigureIndent">
    <w:name w:val="pp Figure Indent"/>
    <w:basedOn w:val="ppFigure"/>
    <w:next w:val="Normal"/>
    <w:rsid w:val="0028376C"/>
    <w:pPr>
      <w:numPr>
        <w:ilvl w:val="2"/>
      </w:numPr>
      <w:ind w:left="720"/>
    </w:pPr>
  </w:style>
  <w:style w:type="paragraph" w:customStyle="1" w:styleId="ppFigureIndent2">
    <w:name w:val="pp Figure Indent 2"/>
    <w:basedOn w:val="ppFigureIndent"/>
    <w:next w:val="Normal"/>
    <w:rsid w:val="0028376C"/>
    <w:pPr>
      <w:numPr>
        <w:ilvl w:val="3"/>
      </w:numPr>
      <w:ind w:left="1440"/>
    </w:pPr>
  </w:style>
  <w:style w:type="paragraph" w:customStyle="1" w:styleId="ppNote">
    <w:name w:val="pp Note"/>
    <w:basedOn w:val="Normal"/>
    <w:qFormat/>
    <w:rsid w:val="0028376C"/>
    <w:pPr>
      <w:numPr>
        <w:ilvl w:val="1"/>
        <w:numId w:val="4"/>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Indent">
    <w:name w:val="pp Note Indent"/>
    <w:basedOn w:val="ppNote"/>
    <w:rsid w:val="0028376C"/>
    <w:pPr>
      <w:numPr>
        <w:ilvl w:val="2"/>
      </w:numPr>
      <w:ind w:left="862"/>
    </w:pPr>
  </w:style>
  <w:style w:type="paragraph" w:customStyle="1" w:styleId="ppNoteIndent2">
    <w:name w:val="pp Note Indent 2"/>
    <w:basedOn w:val="ppNoteIndent"/>
    <w:rsid w:val="0028376C"/>
    <w:pPr>
      <w:numPr>
        <w:ilvl w:val="3"/>
      </w:numPr>
      <w:ind w:left="1584"/>
    </w:pPr>
  </w:style>
  <w:style w:type="paragraph" w:customStyle="1" w:styleId="ppFigureCaption">
    <w:name w:val="pp Figure Caption"/>
    <w:basedOn w:val="Normal"/>
    <w:next w:val="ppBodyText"/>
    <w:qFormat/>
    <w:rsid w:val="0028376C"/>
    <w:pPr>
      <w:numPr>
        <w:ilvl w:val="1"/>
        <w:numId w:val="5"/>
      </w:numPr>
      <w:ind w:left="0"/>
    </w:pPr>
    <w:rPr>
      <w:i/>
    </w:rPr>
  </w:style>
  <w:style w:type="paragraph" w:customStyle="1" w:styleId="ppFigureCaptionIndent">
    <w:name w:val="pp Figure Caption Indent"/>
    <w:basedOn w:val="ppFigureCaption"/>
    <w:next w:val="ppBodyTextIndent"/>
    <w:rsid w:val="0028376C"/>
    <w:pPr>
      <w:numPr>
        <w:ilvl w:val="2"/>
      </w:numPr>
      <w:ind w:left="720"/>
    </w:pPr>
  </w:style>
  <w:style w:type="paragraph" w:customStyle="1" w:styleId="ppFigureCaptionIndent2">
    <w:name w:val="pp Figure Caption Indent 2"/>
    <w:basedOn w:val="ppFigureCaptionIndent"/>
    <w:next w:val="ppBodyTextIndent2"/>
    <w:rsid w:val="0028376C"/>
    <w:pPr>
      <w:numPr>
        <w:ilvl w:val="3"/>
      </w:numPr>
      <w:ind w:left="1440"/>
    </w:pPr>
  </w:style>
  <w:style w:type="paragraph" w:customStyle="1" w:styleId="ppFigureNumber">
    <w:name w:val="pp Figure Number"/>
    <w:basedOn w:val="Normal"/>
    <w:next w:val="ppFigureCaption"/>
    <w:rsid w:val="0028376C"/>
    <w:pPr>
      <w:numPr>
        <w:ilvl w:val="1"/>
        <w:numId w:val="6"/>
      </w:numPr>
      <w:spacing w:after="0"/>
      <w:ind w:left="0"/>
    </w:pPr>
    <w:rPr>
      <w:b/>
    </w:rPr>
  </w:style>
  <w:style w:type="paragraph" w:customStyle="1" w:styleId="ppFigureNumberIndent">
    <w:name w:val="pp Figure Number Indent"/>
    <w:basedOn w:val="ppFigureNumber"/>
    <w:next w:val="ppFigureCaptionIndent"/>
    <w:rsid w:val="0028376C"/>
    <w:pPr>
      <w:numPr>
        <w:ilvl w:val="2"/>
      </w:numPr>
      <w:ind w:left="720"/>
    </w:pPr>
  </w:style>
  <w:style w:type="paragraph" w:customStyle="1" w:styleId="ppFigureNumberIndent2">
    <w:name w:val="pp Figure Number Indent 2"/>
    <w:basedOn w:val="ppFigureNumberIndent"/>
    <w:next w:val="ppFigureCaptionIndent2"/>
    <w:rsid w:val="0028376C"/>
    <w:pPr>
      <w:numPr>
        <w:ilvl w:val="3"/>
      </w:numPr>
      <w:ind w:left="1440"/>
    </w:pPr>
  </w:style>
  <w:style w:type="paragraph" w:customStyle="1" w:styleId="ppNoteIndent3">
    <w:name w:val="pp Note Indent 3"/>
    <w:basedOn w:val="ppNoteIndent2"/>
    <w:qFormat/>
    <w:rsid w:val="0028376C"/>
    <w:pPr>
      <w:numPr>
        <w:ilvl w:val="4"/>
      </w:numPr>
    </w:pPr>
  </w:style>
  <w:style w:type="paragraph" w:customStyle="1" w:styleId="ppFigureIndent3">
    <w:name w:val="pp Figure Indent 3"/>
    <w:basedOn w:val="ppFigureIndent2"/>
    <w:qFormat/>
    <w:rsid w:val="0028376C"/>
    <w:pPr>
      <w:numPr>
        <w:ilvl w:val="4"/>
      </w:numPr>
    </w:pPr>
  </w:style>
  <w:style w:type="paragraph" w:customStyle="1" w:styleId="ppFigureCaptionIndent3">
    <w:name w:val="pp Figure Caption Indent 3"/>
    <w:basedOn w:val="ppFigureCaptionIndent2"/>
    <w:qFormat/>
    <w:rsid w:val="0028376C"/>
    <w:pPr>
      <w:numPr>
        <w:ilvl w:val="4"/>
      </w:numPr>
    </w:pPr>
  </w:style>
  <w:style w:type="paragraph" w:customStyle="1" w:styleId="ppFigureNumberIndent3">
    <w:name w:val="pp Figure Number Indent 3"/>
    <w:basedOn w:val="ppFigureNumberIndent2"/>
    <w:qFormat/>
    <w:rsid w:val="0028376C"/>
    <w:pPr>
      <w:numPr>
        <w:ilvl w:val="4"/>
      </w:numPr>
      <w:ind w:left="2160" w:firstLine="0"/>
    </w:pPr>
  </w:style>
  <w:style w:type="paragraph" w:styleId="BalloonText">
    <w:name w:val="Balloon Text"/>
    <w:basedOn w:val="Normal"/>
    <w:link w:val="BalloonTextChar"/>
    <w:uiPriority w:val="99"/>
    <w:semiHidden/>
    <w:unhideWhenUsed/>
    <w:rsid w:val="0028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6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28376C"/>
    <w:pPr>
      <w:spacing w:after="200" w:line="240" w:lineRule="auto"/>
    </w:pPr>
    <w:rPr>
      <w:b/>
      <w:bCs/>
      <w:color w:val="4F81BD" w:themeColor="accent1"/>
      <w:sz w:val="18"/>
      <w:szCs w:val="18"/>
    </w:rPr>
  </w:style>
  <w:style w:type="paragraph" w:styleId="ListParagraph">
    <w:name w:val="List Paragraph"/>
    <w:basedOn w:val="Normal"/>
    <w:uiPriority w:val="34"/>
    <w:qFormat/>
    <w:rsid w:val="00F23222"/>
    <w:pPr>
      <w:ind w:left="720"/>
      <w:contextualSpacing/>
    </w:pPr>
  </w:style>
  <w:style w:type="character" w:styleId="Hyperlink">
    <w:name w:val="Hyperlink"/>
    <w:basedOn w:val="DefaultParagraphFont"/>
    <w:uiPriority w:val="99"/>
    <w:rsid w:val="00636D82"/>
    <w:rPr>
      <w:rFonts w:cs="Times New Roman"/>
      <w:color w:val="0000FF"/>
      <w:u w:val="single"/>
    </w:rPr>
  </w:style>
  <w:style w:type="paragraph" w:customStyle="1" w:styleId="ppCode">
    <w:name w:val="pp Code"/>
    <w:qFormat/>
    <w:rsid w:val="0028376C"/>
    <w:pPr>
      <w:numPr>
        <w:ilvl w:val="1"/>
        <w:numId w:val="7"/>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28376C"/>
    <w:pPr>
      <w:numPr>
        <w:ilvl w:val="2"/>
      </w:numPr>
      <w:ind w:left="720"/>
    </w:pPr>
  </w:style>
  <w:style w:type="paragraph" w:customStyle="1" w:styleId="ppCodeIndent2">
    <w:name w:val="pp Code Indent 2"/>
    <w:basedOn w:val="ppCodeIndent"/>
    <w:rsid w:val="0028376C"/>
    <w:pPr>
      <w:numPr>
        <w:ilvl w:val="3"/>
      </w:numPr>
      <w:ind w:left="1440"/>
    </w:pPr>
  </w:style>
  <w:style w:type="paragraph" w:customStyle="1" w:styleId="ppCodeLanguage">
    <w:name w:val="pp Code Language"/>
    <w:basedOn w:val="Normal"/>
    <w:next w:val="ppCode"/>
    <w:qFormat/>
    <w:rsid w:val="0028376C"/>
    <w:pPr>
      <w:numPr>
        <w:ilvl w:val="1"/>
        <w:numId w:val="8"/>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28376C"/>
    <w:pPr>
      <w:numPr>
        <w:ilvl w:val="2"/>
      </w:numPr>
      <w:ind w:left="720"/>
    </w:pPr>
  </w:style>
  <w:style w:type="paragraph" w:customStyle="1" w:styleId="ppCodeLanguageIndent2">
    <w:name w:val="pp Code Language Indent 2"/>
    <w:basedOn w:val="ppCodeLanguageIndent"/>
    <w:next w:val="ppCodeIndent2"/>
    <w:rsid w:val="0028376C"/>
    <w:pPr>
      <w:numPr>
        <w:ilvl w:val="3"/>
      </w:numPr>
      <w:ind w:left="1440"/>
    </w:pPr>
  </w:style>
  <w:style w:type="paragraph" w:customStyle="1" w:styleId="ppCodeIndent3">
    <w:name w:val="pp Code Indent 3"/>
    <w:basedOn w:val="ppCodeIndent2"/>
    <w:qFormat/>
    <w:rsid w:val="0028376C"/>
    <w:pPr>
      <w:numPr>
        <w:ilvl w:val="4"/>
      </w:numPr>
    </w:pPr>
  </w:style>
  <w:style w:type="paragraph" w:customStyle="1" w:styleId="ppCodeLanguageIndent3">
    <w:name w:val="pp Code Language Indent 3"/>
    <w:basedOn w:val="ppCodeLanguageIndent2"/>
    <w:next w:val="ppCodeIndent3"/>
    <w:qFormat/>
    <w:rsid w:val="0028376C"/>
    <w:pPr>
      <w:numPr>
        <w:ilvl w:val="4"/>
      </w:numPr>
    </w:pPr>
  </w:style>
  <w:style w:type="character" w:customStyle="1" w:styleId="Heading1Char">
    <w:name w:val="Heading 1 Char"/>
    <w:basedOn w:val="DefaultParagraphFont"/>
    <w:link w:val="Heading1"/>
    <w:rsid w:val="0028376C"/>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28376C"/>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rsid w:val="0028376C"/>
    <w:rPr>
      <w:rFonts w:asciiTheme="majorHAnsi" w:eastAsiaTheme="majorEastAsia" w:hAnsiTheme="majorHAnsi" w:cstheme="majorBidi"/>
      <w:b/>
      <w:bCs/>
      <w:color w:val="4F81BD" w:themeColor="accent1"/>
      <w:lang w:bidi="en-US"/>
    </w:rPr>
  </w:style>
  <w:style w:type="paragraph" w:styleId="Title">
    <w:name w:val="Title"/>
    <w:basedOn w:val="Normal"/>
    <w:next w:val="Normal"/>
    <w:link w:val="TitleChar"/>
    <w:uiPriority w:val="10"/>
    <w:qFormat/>
    <w:rsid w:val="002837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76C"/>
    <w:rPr>
      <w:rFonts w:asciiTheme="majorHAnsi" w:eastAsiaTheme="majorEastAsia" w:hAnsiTheme="majorHAnsi" w:cstheme="majorBidi"/>
      <w:color w:val="17365D" w:themeColor="text2" w:themeShade="BF"/>
      <w:spacing w:val="5"/>
      <w:kern w:val="28"/>
      <w:sz w:val="52"/>
      <w:szCs w:val="52"/>
      <w:lang w:bidi="en-US"/>
    </w:rPr>
  </w:style>
  <w:style w:type="paragraph" w:customStyle="1" w:styleId="Bodynoindent">
    <w:name w:val="Body no indent"/>
    <w:basedOn w:val="Normal"/>
    <w:next w:val="Normal"/>
    <w:rsid w:val="000E3657"/>
    <w:pPr>
      <w:widowControl w:val="0"/>
      <w:spacing w:line="-280" w:lineRule="auto"/>
    </w:pPr>
    <w:rPr>
      <w:rFonts w:ascii="Arial" w:eastAsia="Batang" w:hAnsi="Arial" w:cs="Times New Roman"/>
      <w:szCs w:val="20"/>
      <w:lang w:eastAsia="ko-KR"/>
    </w:rPr>
  </w:style>
  <w:style w:type="paragraph" w:customStyle="1" w:styleId="HOLDescription">
    <w:name w:val="HOL Description"/>
    <w:basedOn w:val="Heading3"/>
    <w:rsid w:val="000E3657"/>
    <w:pPr>
      <w:pBdr>
        <w:top w:val="thinThickSmallGap" w:sz="24" w:space="1" w:color="auto"/>
      </w:pBdr>
      <w:spacing w:before="0" w:line="240" w:lineRule="auto"/>
    </w:pPr>
    <w:rPr>
      <w:rFonts w:ascii="Times New Roman" w:eastAsia="Calibri" w:hAnsi="Times New Roman"/>
      <w:b w:val="0"/>
      <w:i/>
      <w:szCs w:val="20"/>
      <w:lang w:val="en-NZ"/>
    </w:rPr>
  </w:style>
  <w:style w:type="paragraph" w:customStyle="1" w:styleId="HOLTitle1">
    <w:name w:val="HOL Title 1"/>
    <w:basedOn w:val="Normal"/>
    <w:rsid w:val="000E3657"/>
    <w:pPr>
      <w:spacing w:after="0" w:line="240" w:lineRule="auto"/>
    </w:pPr>
    <w:rPr>
      <w:rFonts w:ascii="Arial Black" w:eastAsia="Batang" w:hAnsi="Arial Black" w:cs="Times New Roman"/>
      <w:sz w:val="72"/>
      <w:szCs w:val="20"/>
      <w:lang w:eastAsia="ko-KR"/>
    </w:rPr>
  </w:style>
  <w:style w:type="paragraph" w:styleId="TOC1">
    <w:name w:val="toc 1"/>
    <w:basedOn w:val="Normal"/>
    <w:next w:val="Normal"/>
    <w:autoRedefine/>
    <w:uiPriority w:val="39"/>
    <w:qFormat/>
    <w:rsid w:val="000E3657"/>
    <w:pPr>
      <w:spacing w:before="120" w:after="0"/>
    </w:pPr>
    <w:rPr>
      <w:b/>
    </w:rPr>
  </w:style>
  <w:style w:type="paragraph" w:styleId="TOC2">
    <w:name w:val="toc 2"/>
    <w:basedOn w:val="Normal"/>
    <w:next w:val="Normal"/>
    <w:autoRedefine/>
    <w:uiPriority w:val="39"/>
    <w:unhideWhenUsed/>
    <w:rsid w:val="000E3657"/>
    <w:pPr>
      <w:spacing w:after="0"/>
      <w:ind w:left="220"/>
    </w:pPr>
    <w:rPr>
      <w:i/>
    </w:rPr>
  </w:style>
  <w:style w:type="paragraph" w:styleId="TOC3">
    <w:name w:val="toc 3"/>
    <w:basedOn w:val="Normal"/>
    <w:next w:val="Normal"/>
    <w:autoRedefine/>
    <w:uiPriority w:val="39"/>
    <w:unhideWhenUsed/>
    <w:rsid w:val="000E3657"/>
    <w:pPr>
      <w:spacing w:after="0"/>
      <w:ind w:left="440"/>
    </w:pPr>
  </w:style>
  <w:style w:type="character" w:customStyle="1" w:styleId="Heading4Char">
    <w:name w:val="Heading 4 Char"/>
    <w:basedOn w:val="DefaultParagraphFont"/>
    <w:link w:val="Heading4"/>
    <w:rsid w:val="0028376C"/>
    <w:rPr>
      <w:rFonts w:asciiTheme="majorHAnsi" w:eastAsiaTheme="majorEastAsia" w:hAnsiTheme="majorHAnsi" w:cstheme="majorBidi"/>
      <w:b/>
      <w:bCs/>
      <w:i/>
      <w:iCs/>
      <w:color w:val="4F81BD" w:themeColor="accent1"/>
      <w:lang w:bidi="en-US"/>
    </w:rPr>
  </w:style>
  <w:style w:type="paragraph" w:customStyle="1" w:styleId="ppBulletList">
    <w:name w:val="pp Bullet List"/>
    <w:basedOn w:val="ppNumberList"/>
    <w:link w:val="ppBulletListChar"/>
    <w:qFormat/>
    <w:rsid w:val="0028376C"/>
    <w:pPr>
      <w:numPr>
        <w:numId w:val="11"/>
      </w:numPr>
      <w:tabs>
        <w:tab w:val="clear" w:pos="1440"/>
      </w:tabs>
      <w:ind w:left="754" w:hanging="357"/>
    </w:pPr>
  </w:style>
  <w:style w:type="paragraph" w:customStyle="1" w:styleId="ppBulletListIndent">
    <w:name w:val="pp Bullet List Indent"/>
    <w:basedOn w:val="ppBulletList"/>
    <w:rsid w:val="0028376C"/>
    <w:pPr>
      <w:numPr>
        <w:ilvl w:val="2"/>
      </w:numPr>
      <w:ind w:left="1434" w:hanging="357"/>
    </w:pPr>
  </w:style>
  <w:style w:type="paragraph" w:customStyle="1" w:styleId="ppBulletListTable">
    <w:name w:val="pp Bullet List Table"/>
    <w:basedOn w:val="Normal"/>
    <w:uiPriority w:val="11"/>
    <w:rsid w:val="0028376C"/>
    <w:pPr>
      <w:numPr>
        <w:numId w:val="10"/>
      </w:numPr>
      <w:tabs>
        <w:tab w:val="left" w:pos="403"/>
      </w:tabs>
      <w:spacing w:before="100"/>
    </w:pPr>
    <w:rPr>
      <w:sz w:val="18"/>
    </w:rPr>
  </w:style>
  <w:style w:type="paragraph" w:customStyle="1" w:styleId="ppChapterNumber">
    <w:name w:val="pp Chapter Number"/>
    <w:next w:val="Normal"/>
    <w:uiPriority w:val="14"/>
    <w:rsid w:val="0028376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28376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28376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28376C"/>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LanguageTable">
    <w:name w:val="pp Code Language Table"/>
    <w:basedOn w:val="ppCodeLanguage"/>
    <w:next w:val="Normal"/>
    <w:rsid w:val="0028376C"/>
    <w:pPr>
      <w:numPr>
        <w:ilvl w:val="0"/>
        <w:numId w:val="0"/>
      </w:numPr>
    </w:pPr>
  </w:style>
  <w:style w:type="paragraph" w:customStyle="1" w:styleId="ppCodeTable">
    <w:name w:val="pp Code Table"/>
    <w:basedOn w:val="ppCode"/>
    <w:rsid w:val="0028376C"/>
    <w:pPr>
      <w:numPr>
        <w:ilvl w:val="0"/>
        <w:numId w:val="0"/>
      </w:numPr>
    </w:pPr>
  </w:style>
  <w:style w:type="paragraph" w:customStyle="1" w:styleId="ppListBodyText">
    <w:name w:val="pp List Body Text"/>
    <w:basedOn w:val="Normal"/>
    <w:rsid w:val="0028376C"/>
  </w:style>
  <w:style w:type="paragraph" w:customStyle="1" w:styleId="ppNoteBullet">
    <w:name w:val="pp Note Bullet"/>
    <w:basedOn w:val="ppNote"/>
    <w:rsid w:val="0028376C"/>
    <w:pPr>
      <w:numPr>
        <w:ilvl w:val="0"/>
        <w:numId w:val="0"/>
      </w:numPr>
    </w:pPr>
  </w:style>
  <w:style w:type="paragraph" w:customStyle="1" w:styleId="ppNumberListTable">
    <w:name w:val="pp Number List Table"/>
    <w:basedOn w:val="ppNumberList"/>
    <w:rsid w:val="0028376C"/>
    <w:pPr>
      <w:numPr>
        <w:ilvl w:val="0"/>
        <w:numId w:val="0"/>
      </w:numPr>
      <w:tabs>
        <w:tab w:val="left" w:pos="403"/>
      </w:tabs>
    </w:pPr>
    <w:rPr>
      <w:sz w:val="18"/>
    </w:rPr>
  </w:style>
  <w:style w:type="paragraph" w:customStyle="1" w:styleId="ppSection">
    <w:name w:val="pp Section"/>
    <w:basedOn w:val="Heading1"/>
    <w:next w:val="Normal"/>
    <w:rsid w:val="0028376C"/>
    <w:rPr>
      <w:color w:val="333399"/>
    </w:rPr>
  </w:style>
  <w:style w:type="paragraph" w:customStyle="1" w:styleId="ppShowMe">
    <w:name w:val="pp Show Me"/>
    <w:basedOn w:val="Normal"/>
    <w:next w:val="ppBodyText"/>
    <w:rsid w:val="0028376C"/>
    <w:rPr>
      <w:rFonts w:ascii="Britannic Bold" w:hAnsi="Britannic Bold"/>
      <w:color w:val="000080"/>
      <w:szCs w:val="20"/>
    </w:rPr>
  </w:style>
  <w:style w:type="table" w:customStyle="1" w:styleId="ppTableGrid">
    <w:name w:val="pp Table Grid"/>
    <w:basedOn w:val="ppTableList"/>
    <w:rsid w:val="0028376C"/>
    <w:tblPr>
      <w:tblStyleRowBandSize w:val="1"/>
      <w:tblStyleColBandSize w:val="1"/>
      <w:tblInd w:w="86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28376C"/>
    <w:tblPr>
      <w:tblStyleRowBandSize w:val="1"/>
      <w:tblStyleColBandSize w:val="1"/>
      <w:tblInd w:w="158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28376C"/>
    <w:tblPr>
      <w:tblStyleRowBandSize w:val="1"/>
      <w:tblStyleColBandSize w:val="1"/>
      <w:tblInd w:w="158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28376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28376C"/>
  </w:style>
  <w:style w:type="table" w:styleId="TableGrid">
    <w:name w:val="Table Grid"/>
    <w:basedOn w:val="TableNormal"/>
    <w:rsid w:val="0028376C"/>
    <w:pPr>
      <w:spacing w:before="340"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FootnoteText">
    <w:name w:val="footnote text"/>
    <w:basedOn w:val="Normal"/>
    <w:link w:val="FootnoteTextChar"/>
    <w:uiPriority w:val="99"/>
    <w:unhideWhenUsed/>
    <w:rsid w:val="0028376C"/>
    <w:rPr>
      <w:szCs w:val="20"/>
    </w:rPr>
  </w:style>
  <w:style w:type="character" w:customStyle="1" w:styleId="FootnoteTextChar">
    <w:name w:val="Footnote Text Char"/>
    <w:basedOn w:val="DefaultParagraphFont"/>
    <w:link w:val="FootnoteText"/>
    <w:uiPriority w:val="99"/>
    <w:rsid w:val="0028376C"/>
    <w:rPr>
      <w:rFonts w:eastAsiaTheme="minorEastAsia"/>
      <w:szCs w:val="20"/>
      <w:lang w:bidi="en-US"/>
    </w:rPr>
  </w:style>
  <w:style w:type="paragraph" w:styleId="Header">
    <w:name w:val="header"/>
    <w:basedOn w:val="Normal"/>
    <w:link w:val="HeaderChar"/>
    <w:uiPriority w:val="99"/>
    <w:unhideWhenUsed/>
    <w:rsid w:val="0028376C"/>
    <w:pPr>
      <w:tabs>
        <w:tab w:val="center" w:pos="4680"/>
        <w:tab w:val="right" w:pos="9360"/>
      </w:tabs>
    </w:pPr>
  </w:style>
  <w:style w:type="character" w:customStyle="1" w:styleId="HeaderChar">
    <w:name w:val="Header Char"/>
    <w:basedOn w:val="DefaultParagraphFont"/>
    <w:link w:val="Header"/>
    <w:uiPriority w:val="99"/>
    <w:rsid w:val="0028376C"/>
    <w:rPr>
      <w:rFonts w:eastAsiaTheme="minorEastAsia"/>
      <w:lang w:bidi="en-US"/>
    </w:rPr>
  </w:style>
  <w:style w:type="paragraph" w:styleId="Footer">
    <w:name w:val="footer"/>
    <w:basedOn w:val="Normal"/>
    <w:link w:val="FooterChar"/>
    <w:uiPriority w:val="99"/>
    <w:unhideWhenUsed/>
    <w:rsid w:val="0028376C"/>
    <w:pPr>
      <w:tabs>
        <w:tab w:val="center" w:pos="4680"/>
        <w:tab w:val="right" w:pos="9360"/>
      </w:tabs>
    </w:pPr>
  </w:style>
  <w:style w:type="character" w:customStyle="1" w:styleId="FooterChar">
    <w:name w:val="Footer Char"/>
    <w:basedOn w:val="DefaultParagraphFont"/>
    <w:link w:val="Footer"/>
    <w:uiPriority w:val="99"/>
    <w:rsid w:val="0028376C"/>
    <w:rPr>
      <w:rFonts w:eastAsiaTheme="minorEastAsia"/>
      <w:lang w:bidi="en-US"/>
    </w:rPr>
  </w:style>
  <w:style w:type="character" w:customStyle="1" w:styleId="ppBulletListChar">
    <w:name w:val="pp Bullet List Char"/>
    <w:basedOn w:val="DefaultParagraphFont"/>
    <w:link w:val="ppBulletList"/>
    <w:rsid w:val="0028376C"/>
    <w:rPr>
      <w:rFonts w:eastAsiaTheme="minorEastAsia"/>
      <w:lang w:bidi="en-US"/>
    </w:rPr>
  </w:style>
  <w:style w:type="character" w:styleId="PlaceholderText">
    <w:name w:val="Placeholder Text"/>
    <w:basedOn w:val="DefaultParagraphFont"/>
    <w:uiPriority w:val="99"/>
    <w:semiHidden/>
    <w:rsid w:val="0028376C"/>
    <w:rPr>
      <w:color w:val="808080"/>
    </w:rPr>
  </w:style>
  <w:style w:type="table" w:customStyle="1" w:styleId="ppTable">
    <w:name w:val="pp Table"/>
    <w:basedOn w:val="TableNormal"/>
    <w:uiPriority w:val="99"/>
    <w:rsid w:val="0028376C"/>
    <w:pPr>
      <w:spacing w:after="0" w:line="240" w:lineRule="auto"/>
    </w:pPr>
    <w:rPr>
      <w:rFonts w:ascii="Arial" w:hAnsi="Arial"/>
      <w:sz w:val="20"/>
    </w:rPr>
    <w:tblPr>
      <w:tblInd w:w="0" w:type="dxa"/>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CellMar>
        <w:top w:w="0" w:type="dxa"/>
        <w:left w:w="108" w:type="dxa"/>
        <w:bottom w:w="0" w:type="dxa"/>
        <w:right w:w="108" w:type="dxa"/>
      </w:tblCellMar>
    </w:tblPr>
    <w:trPr>
      <w:hidden/>
    </w:trPr>
    <w:tcPr>
      <w:shd w:val="clear" w:color="auto" w:fill="auto"/>
    </w:tcPr>
  </w:style>
  <w:style w:type="paragraph" w:customStyle="1" w:styleId="ppBulletListIndent2">
    <w:name w:val="pp Bullet List Indent 2"/>
    <w:basedOn w:val="ppBulletListIndent"/>
    <w:qFormat/>
    <w:rsid w:val="0028376C"/>
    <w:pPr>
      <w:numPr>
        <w:ilvl w:val="3"/>
      </w:numPr>
      <w:ind w:left="2115" w:hanging="357"/>
    </w:pPr>
  </w:style>
  <w:style w:type="character" w:styleId="CommentReference">
    <w:name w:val="annotation reference"/>
    <w:basedOn w:val="DefaultParagraphFont"/>
    <w:uiPriority w:val="99"/>
    <w:unhideWhenUsed/>
    <w:rsid w:val="00720F61"/>
    <w:rPr>
      <w:sz w:val="16"/>
      <w:szCs w:val="16"/>
    </w:rPr>
  </w:style>
  <w:style w:type="paragraph" w:styleId="CommentText">
    <w:name w:val="annotation text"/>
    <w:basedOn w:val="Normal"/>
    <w:link w:val="CommentTextChar"/>
    <w:uiPriority w:val="99"/>
    <w:unhideWhenUsed/>
    <w:rsid w:val="00720F61"/>
    <w:pPr>
      <w:spacing w:line="240" w:lineRule="auto"/>
    </w:pPr>
    <w:rPr>
      <w:sz w:val="20"/>
      <w:szCs w:val="20"/>
    </w:rPr>
  </w:style>
  <w:style w:type="character" w:customStyle="1" w:styleId="CommentTextChar">
    <w:name w:val="Comment Text Char"/>
    <w:basedOn w:val="DefaultParagraphFont"/>
    <w:link w:val="CommentText"/>
    <w:uiPriority w:val="99"/>
    <w:rsid w:val="00720F61"/>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720F61"/>
    <w:rPr>
      <w:b/>
      <w:bCs/>
    </w:rPr>
  </w:style>
  <w:style w:type="character" w:customStyle="1" w:styleId="CommentSubjectChar">
    <w:name w:val="Comment Subject Char"/>
    <w:basedOn w:val="CommentTextChar"/>
    <w:link w:val="CommentSubject"/>
    <w:uiPriority w:val="99"/>
    <w:semiHidden/>
    <w:rsid w:val="00720F61"/>
    <w:rPr>
      <w:rFonts w:eastAsiaTheme="minorEastAsia"/>
      <w:b/>
      <w:bCs/>
      <w:sz w:val="20"/>
      <w:szCs w:val="20"/>
      <w:lang w:bidi="en-US"/>
    </w:rPr>
  </w:style>
  <w:style w:type="character" w:styleId="FollowedHyperlink">
    <w:name w:val="FollowedHyperlink"/>
    <w:basedOn w:val="DefaultParagraphFont"/>
    <w:uiPriority w:val="99"/>
    <w:semiHidden/>
    <w:unhideWhenUsed/>
    <w:rsid w:val="00870EB1"/>
    <w:rPr>
      <w:color w:val="800080" w:themeColor="followedHyperlink"/>
      <w:u w:val="single"/>
    </w:rPr>
  </w:style>
  <w:style w:type="paragraph" w:styleId="Revision">
    <w:name w:val="Revision"/>
    <w:hidden/>
    <w:uiPriority w:val="99"/>
    <w:semiHidden/>
    <w:rsid w:val="00372D00"/>
    <w:pPr>
      <w:spacing w:after="0" w:line="240" w:lineRule="auto"/>
    </w:pPr>
    <w:rPr>
      <w:rFonts w:eastAsiaTheme="minorEastAsia"/>
      <w:lang w:bidi="en-US"/>
    </w:rPr>
  </w:style>
  <w:style w:type="paragraph" w:styleId="DocumentMap">
    <w:name w:val="Document Map"/>
    <w:basedOn w:val="Normal"/>
    <w:link w:val="DocumentMapChar"/>
    <w:uiPriority w:val="99"/>
    <w:semiHidden/>
    <w:unhideWhenUsed/>
    <w:rsid w:val="00A828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2850"/>
    <w:rPr>
      <w:rFonts w:ascii="Tahoma" w:eastAsiaTheme="minorEastAsia" w:hAnsi="Tahoma" w:cs="Tahoma"/>
      <w:sz w:val="16"/>
      <w:szCs w:val="16"/>
      <w:lang w:bidi="en-US"/>
    </w:rPr>
  </w:style>
  <w:style w:type="paragraph" w:styleId="NormalWeb">
    <w:name w:val="Normal (Web)"/>
    <w:basedOn w:val="Normal"/>
    <w:uiPriority w:val="99"/>
    <w:semiHidden/>
    <w:unhideWhenUsed/>
    <w:rsid w:val="00AF7C70"/>
    <w:pPr>
      <w:spacing w:after="150" w:line="240" w:lineRule="auto"/>
    </w:pPr>
    <w:rPr>
      <w:rFonts w:ascii="Times New Roman" w:eastAsia="Times New Roman" w:hAnsi="Times New Roman" w:cs="Times New Roman"/>
      <w:sz w:val="24"/>
      <w:szCs w:val="24"/>
      <w:lang w:bidi="ar-SA"/>
    </w:rPr>
  </w:style>
  <w:style w:type="paragraph" w:styleId="EndnoteText">
    <w:name w:val="endnote text"/>
    <w:basedOn w:val="Normal"/>
    <w:link w:val="EndnoteTextChar"/>
    <w:uiPriority w:val="99"/>
    <w:semiHidden/>
    <w:unhideWhenUsed/>
    <w:rsid w:val="00287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709B"/>
    <w:rPr>
      <w:rFonts w:eastAsiaTheme="minorEastAsia"/>
      <w:sz w:val="20"/>
      <w:szCs w:val="20"/>
      <w:lang w:bidi="en-US"/>
    </w:rPr>
  </w:style>
  <w:style w:type="character" w:styleId="EndnoteReference">
    <w:name w:val="endnote reference"/>
    <w:basedOn w:val="DefaultParagraphFont"/>
    <w:uiPriority w:val="99"/>
    <w:semiHidden/>
    <w:unhideWhenUsed/>
    <w:rsid w:val="0028709B"/>
    <w:rPr>
      <w:vertAlign w:val="superscript"/>
    </w:rPr>
  </w:style>
  <w:style w:type="character" w:customStyle="1" w:styleId="ppNumberListChar">
    <w:name w:val="pp Number List Char"/>
    <w:basedOn w:val="DefaultParagraphFont"/>
    <w:link w:val="ppNumberList"/>
    <w:rsid w:val="00525EF8"/>
    <w:rPr>
      <w:rFonts w:eastAsiaTheme="minorEastAsia"/>
      <w:lang w:bidi="en-US"/>
    </w:rPr>
  </w:style>
  <w:style w:type="table" w:styleId="LightList-Accent6">
    <w:name w:val="Light List Accent 6"/>
    <w:basedOn w:val="TableNormal"/>
    <w:uiPriority w:val="61"/>
    <w:rsid w:val="0005272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05272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shd w:val="clear" w:color="auto" w:fill="9BBB59" w:themeFill="accent3"/>
      </w:tcPr>
    </w:tblStylePr>
    <w:tblStylePr w:type="lastRow">
      <w:pPr>
        <w:spacing w:before="0" w:after="0" w:line="240" w:lineRule="auto"/>
      </w:pPr>
      <w:rPr>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C478D7"/>
  </w:style>
  <w:style w:type="character" w:customStyle="1" w:styleId="il">
    <w:name w:val="il"/>
    <w:basedOn w:val="DefaultParagraphFont"/>
    <w:rsid w:val="00C478D7"/>
  </w:style>
  <w:style w:type="character" w:customStyle="1" w:styleId="apple-style-span">
    <w:name w:val="apple-style-span"/>
    <w:basedOn w:val="DefaultParagraphFont"/>
    <w:rsid w:val="00483218"/>
  </w:style>
  <w:style w:type="character" w:customStyle="1" w:styleId="CodeFragment">
    <w:name w:val="Code Fragment"/>
    <w:basedOn w:val="DefaultParagraphFont"/>
    <w:uiPriority w:val="1"/>
    <w:qFormat/>
    <w:rsid w:val="00B83AB1"/>
    <w:rPr>
      <w:rFonts w:ascii="Consolas" w:hAnsi="Consolas" w:cs="Consolas"/>
      <w:sz w:val="20"/>
    </w:rPr>
  </w:style>
  <w:style w:type="paragraph" w:styleId="TOCHeading">
    <w:name w:val="TOC Heading"/>
    <w:basedOn w:val="Heading1"/>
    <w:next w:val="Normal"/>
    <w:uiPriority w:val="39"/>
    <w:unhideWhenUsed/>
    <w:qFormat/>
    <w:rsid w:val="004D5151"/>
    <w:pPr>
      <w:spacing w:after="0"/>
      <w:outlineLvl w:val="9"/>
    </w:pPr>
    <w:rPr>
      <w:lang w:bidi="ar-SA"/>
    </w:rPr>
  </w:style>
  <w:style w:type="paragraph" w:styleId="TOC4">
    <w:name w:val="toc 4"/>
    <w:basedOn w:val="Normal"/>
    <w:next w:val="Normal"/>
    <w:autoRedefine/>
    <w:uiPriority w:val="39"/>
    <w:semiHidden/>
    <w:unhideWhenUsed/>
    <w:rsid w:val="004D5151"/>
    <w:pPr>
      <w:spacing w:after="0"/>
      <w:ind w:left="660"/>
    </w:pPr>
    <w:rPr>
      <w:sz w:val="20"/>
      <w:szCs w:val="20"/>
    </w:rPr>
  </w:style>
  <w:style w:type="paragraph" w:styleId="TOC5">
    <w:name w:val="toc 5"/>
    <w:basedOn w:val="Normal"/>
    <w:next w:val="Normal"/>
    <w:autoRedefine/>
    <w:uiPriority w:val="39"/>
    <w:semiHidden/>
    <w:unhideWhenUsed/>
    <w:rsid w:val="004D5151"/>
    <w:pPr>
      <w:spacing w:after="0"/>
      <w:ind w:left="880"/>
    </w:pPr>
    <w:rPr>
      <w:sz w:val="20"/>
      <w:szCs w:val="20"/>
    </w:rPr>
  </w:style>
  <w:style w:type="paragraph" w:styleId="TOC6">
    <w:name w:val="toc 6"/>
    <w:basedOn w:val="Normal"/>
    <w:next w:val="Normal"/>
    <w:autoRedefine/>
    <w:uiPriority w:val="39"/>
    <w:semiHidden/>
    <w:unhideWhenUsed/>
    <w:rsid w:val="004D5151"/>
    <w:pPr>
      <w:spacing w:after="0"/>
      <w:ind w:left="1100"/>
    </w:pPr>
    <w:rPr>
      <w:sz w:val="20"/>
      <w:szCs w:val="20"/>
    </w:rPr>
  </w:style>
  <w:style w:type="paragraph" w:styleId="TOC7">
    <w:name w:val="toc 7"/>
    <w:basedOn w:val="Normal"/>
    <w:next w:val="Normal"/>
    <w:autoRedefine/>
    <w:uiPriority w:val="39"/>
    <w:semiHidden/>
    <w:unhideWhenUsed/>
    <w:rsid w:val="004D5151"/>
    <w:pPr>
      <w:spacing w:after="0"/>
      <w:ind w:left="1320"/>
    </w:pPr>
    <w:rPr>
      <w:sz w:val="20"/>
      <w:szCs w:val="20"/>
    </w:rPr>
  </w:style>
  <w:style w:type="paragraph" w:styleId="TOC8">
    <w:name w:val="toc 8"/>
    <w:basedOn w:val="Normal"/>
    <w:next w:val="Normal"/>
    <w:autoRedefine/>
    <w:uiPriority w:val="39"/>
    <w:semiHidden/>
    <w:unhideWhenUsed/>
    <w:rsid w:val="004D5151"/>
    <w:pPr>
      <w:spacing w:after="0"/>
      <w:ind w:left="1540"/>
    </w:pPr>
    <w:rPr>
      <w:sz w:val="20"/>
      <w:szCs w:val="20"/>
    </w:rPr>
  </w:style>
  <w:style w:type="paragraph" w:styleId="TOC9">
    <w:name w:val="toc 9"/>
    <w:basedOn w:val="Normal"/>
    <w:next w:val="Normal"/>
    <w:autoRedefine/>
    <w:uiPriority w:val="39"/>
    <w:semiHidden/>
    <w:unhideWhenUsed/>
    <w:rsid w:val="004D5151"/>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29310">
      <w:bodyDiv w:val="1"/>
      <w:marLeft w:val="0"/>
      <w:marRight w:val="0"/>
      <w:marTop w:val="0"/>
      <w:marBottom w:val="0"/>
      <w:divBdr>
        <w:top w:val="none" w:sz="0" w:space="0" w:color="auto"/>
        <w:left w:val="none" w:sz="0" w:space="0" w:color="auto"/>
        <w:bottom w:val="none" w:sz="0" w:space="0" w:color="auto"/>
        <w:right w:val="none" w:sz="0" w:space="0" w:color="auto"/>
      </w:divBdr>
    </w:div>
    <w:div w:id="46102167">
      <w:bodyDiv w:val="1"/>
      <w:marLeft w:val="0"/>
      <w:marRight w:val="0"/>
      <w:marTop w:val="0"/>
      <w:marBottom w:val="0"/>
      <w:divBdr>
        <w:top w:val="none" w:sz="0" w:space="0" w:color="auto"/>
        <w:left w:val="none" w:sz="0" w:space="0" w:color="auto"/>
        <w:bottom w:val="none" w:sz="0" w:space="0" w:color="auto"/>
        <w:right w:val="none" w:sz="0" w:space="0" w:color="auto"/>
      </w:divBdr>
    </w:div>
    <w:div w:id="226234711">
      <w:bodyDiv w:val="1"/>
      <w:marLeft w:val="0"/>
      <w:marRight w:val="0"/>
      <w:marTop w:val="0"/>
      <w:marBottom w:val="0"/>
      <w:divBdr>
        <w:top w:val="none" w:sz="0" w:space="0" w:color="auto"/>
        <w:left w:val="none" w:sz="0" w:space="0" w:color="auto"/>
        <w:bottom w:val="none" w:sz="0" w:space="0" w:color="auto"/>
        <w:right w:val="none" w:sz="0" w:space="0" w:color="auto"/>
      </w:divBdr>
      <w:divsChild>
        <w:div w:id="782844803">
          <w:marLeft w:val="0"/>
          <w:marRight w:val="0"/>
          <w:marTop w:val="0"/>
          <w:marBottom w:val="0"/>
          <w:divBdr>
            <w:top w:val="none" w:sz="0" w:space="0" w:color="auto"/>
            <w:left w:val="none" w:sz="0" w:space="0" w:color="auto"/>
            <w:bottom w:val="none" w:sz="0" w:space="0" w:color="auto"/>
            <w:right w:val="none" w:sz="0" w:space="0" w:color="auto"/>
          </w:divBdr>
          <w:divsChild>
            <w:div w:id="16316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8015">
      <w:bodyDiv w:val="1"/>
      <w:marLeft w:val="0"/>
      <w:marRight w:val="0"/>
      <w:marTop w:val="0"/>
      <w:marBottom w:val="0"/>
      <w:divBdr>
        <w:top w:val="none" w:sz="0" w:space="0" w:color="auto"/>
        <w:left w:val="none" w:sz="0" w:space="0" w:color="auto"/>
        <w:bottom w:val="none" w:sz="0" w:space="0" w:color="auto"/>
        <w:right w:val="none" w:sz="0" w:space="0" w:color="auto"/>
      </w:divBdr>
    </w:div>
    <w:div w:id="408424759">
      <w:bodyDiv w:val="1"/>
      <w:marLeft w:val="0"/>
      <w:marRight w:val="0"/>
      <w:marTop w:val="0"/>
      <w:marBottom w:val="0"/>
      <w:divBdr>
        <w:top w:val="none" w:sz="0" w:space="0" w:color="auto"/>
        <w:left w:val="none" w:sz="0" w:space="0" w:color="auto"/>
        <w:bottom w:val="none" w:sz="0" w:space="0" w:color="auto"/>
        <w:right w:val="none" w:sz="0" w:space="0" w:color="auto"/>
      </w:divBdr>
    </w:div>
    <w:div w:id="443423217">
      <w:bodyDiv w:val="1"/>
      <w:marLeft w:val="0"/>
      <w:marRight w:val="0"/>
      <w:marTop w:val="0"/>
      <w:marBottom w:val="0"/>
      <w:divBdr>
        <w:top w:val="none" w:sz="0" w:space="0" w:color="auto"/>
        <w:left w:val="none" w:sz="0" w:space="0" w:color="auto"/>
        <w:bottom w:val="none" w:sz="0" w:space="0" w:color="auto"/>
        <w:right w:val="none" w:sz="0" w:space="0" w:color="auto"/>
      </w:divBdr>
      <w:divsChild>
        <w:div w:id="1956135891">
          <w:marLeft w:val="0"/>
          <w:marRight w:val="0"/>
          <w:marTop w:val="0"/>
          <w:marBottom w:val="0"/>
          <w:divBdr>
            <w:top w:val="none" w:sz="0" w:space="0" w:color="auto"/>
            <w:left w:val="none" w:sz="0" w:space="0" w:color="auto"/>
            <w:bottom w:val="none" w:sz="0" w:space="0" w:color="auto"/>
            <w:right w:val="none" w:sz="0" w:space="0" w:color="auto"/>
          </w:divBdr>
          <w:divsChild>
            <w:div w:id="1042705388">
              <w:marLeft w:val="0"/>
              <w:marRight w:val="0"/>
              <w:marTop w:val="0"/>
              <w:marBottom w:val="0"/>
              <w:divBdr>
                <w:top w:val="none" w:sz="0" w:space="0" w:color="auto"/>
                <w:left w:val="none" w:sz="0" w:space="0" w:color="auto"/>
                <w:bottom w:val="none" w:sz="0" w:space="0" w:color="auto"/>
                <w:right w:val="none" w:sz="0" w:space="0" w:color="auto"/>
              </w:divBdr>
              <w:divsChild>
                <w:div w:id="14422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8474">
      <w:bodyDiv w:val="1"/>
      <w:marLeft w:val="0"/>
      <w:marRight w:val="0"/>
      <w:marTop w:val="0"/>
      <w:marBottom w:val="0"/>
      <w:divBdr>
        <w:top w:val="none" w:sz="0" w:space="0" w:color="auto"/>
        <w:left w:val="none" w:sz="0" w:space="0" w:color="auto"/>
        <w:bottom w:val="none" w:sz="0" w:space="0" w:color="auto"/>
        <w:right w:val="none" w:sz="0" w:space="0" w:color="auto"/>
      </w:divBdr>
      <w:divsChild>
        <w:div w:id="1044333757">
          <w:marLeft w:val="0"/>
          <w:marRight w:val="0"/>
          <w:marTop w:val="0"/>
          <w:marBottom w:val="0"/>
          <w:divBdr>
            <w:top w:val="none" w:sz="0" w:space="0" w:color="auto"/>
            <w:left w:val="none" w:sz="0" w:space="0" w:color="auto"/>
            <w:bottom w:val="none" w:sz="0" w:space="0" w:color="auto"/>
            <w:right w:val="none" w:sz="0" w:space="0" w:color="auto"/>
          </w:divBdr>
          <w:divsChild>
            <w:div w:id="9265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429">
      <w:bodyDiv w:val="1"/>
      <w:marLeft w:val="0"/>
      <w:marRight w:val="0"/>
      <w:marTop w:val="0"/>
      <w:marBottom w:val="0"/>
      <w:divBdr>
        <w:top w:val="none" w:sz="0" w:space="0" w:color="auto"/>
        <w:left w:val="none" w:sz="0" w:space="0" w:color="auto"/>
        <w:bottom w:val="none" w:sz="0" w:space="0" w:color="auto"/>
        <w:right w:val="none" w:sz="0" w:space="0" w:color="auto"/>
      </w:divBdr>
    </w:div>
    <w:div w:id="516582518">
      <w:bodyDiv w:val="1"/>
      <w:marLeft w:val="0"/>
      <w:marRight w:val="0"/>
      <w:marTop w:val="0"/>
      <w:marBottom w:val="0"/>
      <w:divBdr>
        <w:top w:val="none" w:sz="0" w:space="0" w:color="auto"/>
        <w:left w:val="none" w:sz="0" w:space="0" w:color="auto"/>
        <w:bottom w:val="none" w:sz="0" w:space="0" w:color="auto"/>
        <w:right w:val="none" w:sz="0" w:space="0" w:color="auto"/>
      </w:divBdr>
      <w:divsChild>
        <w:div w:id="829247751">
          <w:marLeft w:val="0"/>
          <w:marRight w:val="0"/>
          <w:marTop w:val="0"/>
          <w:marBottom w:val="0"/>
          <w:divBdr>
            <w:top w:val="none" w:sz="0" w:space="0" w:color="auto"/>
            <w:left w:val="none" w:sz="0" w:space="0" w:color="auto"/>
            <w:bottom w:val="none" w:sz="0" w:space="0" w:color="auto"/>
            <w:right w:val="none" w:sz="0" w:space="0" w:color="auto"/>
          </w:divBdr>
          <w:divsChild>
            <w:div w:id="1081870208">
              <w:marLeft w:val="225"/>
              <w:marRight w:val="0"/>
              <w:marTop w:val="150"/>
              <w:marBottom w:val="0"/>
              <w:divBdr>
                <w:top w:val="none" w:sz="0" w:space="0" w:color="auto"/>
                <w:left w:val="none" w:sz="0" w:space="0" w:color="auto"/>
                <w:bottom w:val="none" w:sz="0" w:space="0" w:color="auto"/>
                <w:right w:val="none" w:sz="0" w:space="0" w:color="auto"/>
              </w:divBdr>
              <w:divsChild>
                <w:div w:id="13815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5080">
      <w:bodyDiv w:val="1"/>
      <w:marLeft w:val="0"/>
      <w:marRight w:val="0"/>
      <w:marTop w:val="0"/>
      <w:marBottom w:val="0"/>
      <w:divBdr>
        <w:top w:val="none" w:sz="0" w:space="0" w:color="auto"/>
        <w:left w:val="none" w:sz="0" w:space="0" w:color="auto"/>
        <w:bottom w:val="none" w:sz="0" w:space="0" w:color="auto"/>
        <w:right w:val="none" w:sz="0" w:space="0" w:color="auto"/>
      </w:divBdr>
    </w:div>
    <w:div w:id="615646106">
      <w:bodyDiv w:val="1"/>
      <w:marLeft w:val="0"/>
      <w:marRight w:val="0"/>
      <w:marTop w:val="0"/>
      <w:marBottom w:val="0"/>
      <w:divBdr>
        <w:top w:val="none" w:sz="0" w:space="0" w:color="auto"/>
        <w:left w:val="none" w:sz="0" w:space="0" w:color="auto"/>
        <w:bottom w:val="none" w:sz="0" w:space="0" w:color="auto"/>
        <w:right w:val="none" w:sz="0" w:space="0" w:color="auto"/>
      </w:divBdr>
    </w:div>
    <w:div w:id="741677398">
      <w:bodyDiv w:val="1"/>
      <w:marLeft w:val="0"/>
      <w:marRight w:val="0"/>
      <w:marTop w:val="0"/>
      <w:marBottom w:val="0"/>
      <w:divBdr>
        <w:top w:val="none" w:sz="0" w:space="0" w:color="auto"/>
        <w:left w:val="none" w:sz="0" w:space="0" w:color="auto"/>
        <w:bottom w:val="none" w:sz="0" w:space="0" w:color="auto"/>
        <w:right w:val="none" w:sz="0" w:space="0" w:color="auto"/>
      </w:divBdr>
    </w:div>
    <w:div w:id="778184447">
      <w:bodyDiv w:val="1"/>
      <w:marLeft w:val="0"/>
      <w:marRight w:val="0"/>
      <w:marTop w:val="0"/>
      <w:marBottom w:val="0"/>
      <w:divBdr>
        <w:top w:val="none" w:sz="0" w:space="0" w:color="auto"/>
        <w:left w:val="none" w:sz="0" w:space="0" w:color="auto"/>
        <w:bottom w:val="none" w:sz="0" w:space="0" w:color="auto"/>
        <w:right w:val="none" w:sz="0" w:space="0" w:color="auto"/>
      </w:divBdr>
    </w:div>
    <w:div w:id="815495546">
      <w:bodyDiv w:val="1"/>
      <w:marLeft w:val="0"/>
      <w:marRight w:val="0"/>
      <w:marTop w:val="0"/>
      <w:marBottom w:val="0"/>
      <w:divBdr>
        <w:top w:val="none" w:sz="0" w:space="0" w:color="auto"/>
        <w:left w:val="none" w:sz="0" w:space="0" w:color="auto"/>
        <w:bottom w:val="none" w:sz="0" w:space="0" w:color="auto"/>
        <w:right w:val="none" w:sz="0" w:space="0" w:color="auto"/>
      </w:divBdr>
    </w:div>
    <w:div w:id="841627574">
      <w:bodyDiv w:val="1"/>
      <w:marLeft w:val="0"/>
      <w:marRight w:val="0"/>
      <w:marTop w:val="0"/>
      <w:marBottom w:val="0"/>
      <w:divBdr>
        <w:top w:val="none" w:sz="0" w:space="0" w:color="auto"/>
        <w:left w:val="none" w:sz="0" w:space="0" w:color="auto"/>
        <w:bottom w:val="none" w:sz="0" w:space="0" w:color="auto"/>
        <w:right w:val="none" w:sz="0" w:space="0" w:color="auto"/>
      </w:divBdr>
    </w:div>
    <w:div w:id="940719099">
      <w:bodyDiv w:val="1"/>
      <w:marLeft w:val="0"/>
      <w:marRight w:val="0"/>
      <w:marTop w:val="0"/>
      <w:marBottom w:val="0"/>
      <w:divBdr>
        <w:top w:val="none" w:sz="0" w:space="0" w:color="auto"/>
        <w:left w:val="none" w:sz="0" w:space="0" w:color="auto"/>
        <w:bottom w:val="none" w:sz="0" w:space="0" w:color="auto"/>
        <w:right w:val="none" w:sz="0" w:space="0" w:color="auto"/>
      </w:divBdr>
    </w:div>
    <w:div w:id="942345732">
      <w:bodyDiv w:val="1"/>
      <w:marLeft w:val="0"/>
      <w:marRight w:val="0"/>
      <w:marTop w:val="0"/>
      <w:marBottom w:val="0"/>
      <w:divBdr>
        <w:top w:val="none" w:sz="0" w:space="0" w:color="auto"/>
        <w:left w:val="none" w:sz="0" w:space="0" w:color="auto"/>
        <w:bottom w:val="none" w:sz="0" w:space="0" w:color="auto"/>
        <w:right w:val="none" w:sz="0" w:space="0" w:color="auto"/>
      </w:divBdr>
    </w:div>
    <w:div w:id="1000161514">
      <w:bodyDiv w:val="1"/>
      <w:marLeft w:val="0"/>
      <w:marRight w:val="0"/>
      <w:marTop w:val="0"/>
      <w:marBottom w:val="0"/>
      <w:divBdr>
        <w:top w:val="none" w:sz="0" w:space="0" w:color="auto"/>
        <w:left w:val="none" w:sz="0" w:space="0" w:color="auto"/>
        <w:bottom w:val="none" w:sz="0" w:space="0" w:color="auto"/>
        <w:right w:val="none" w:sz="0" w:space="0" w:color="auto"/>
      </w:divBdr>
      <w:divsChild>
        <w:div w:id="1109592089">
          <w:marLeft w:val="0"/>
          <w:marRight w:val="0"/>
          <w:marTop w:val="0"/>
          <w:marBottom w:val="0"/>
          <w:divBdr>
            <w:top w:val="none" w:sz="0" w:space="0" w:color="auto"/>
            <w:left w:val="none" w:sz="0" w:space="0" w:color="auto"/>
            <w:bottom w:val="none" w:sz="0" w:space="0" w:color="auto"/>
            <w:right w:val="none" w:sz="0" w:space="0" w:color="auto"/>
          </w:divBdr>
          <w:divsChild>
            <w:div w:id="561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5705">
      <w:bodyDiv w:val="1"/>
      <w:marLeft w:val="0"/>
      <w:marRight w:val="0"/>
      <w:marTop w:val="0"/>
      <w:marBottom w:val="0"/>
      <w:divBdr>
        <w:top w:val="none" w:sz="0" w:space="0" w:color="auto"/>
        <w:left w:val="none" w:sz="0" w:space="0" w:color="auto"/>
        <w:bottom w:val="none" w:sz="0" w:space="0" w:color="auto"/>
        <w:right w:val="none" w:sz="0" w:space="0" w:color="auto"/>
      </w:divBdr>
    </w:div>
    <w:div w:id="1162161068">
      <w:bodyDiv w:val="1"/>
      <w:marLeft w:val="0"/>
      <w:marRight w:val="0"/>
      <w:marTop w:val="0"/>
      <w:marBottom w:val="0"/>
      <w:divBdr>
        <w:top w:val="none" w:sz="0" w:space="0" w:color="auto"/>
        <w:left w:val="none" w:sz="0" w:space="0" w:color="auto"/>
        <w:bottom w:val="none" w:sz="0" w:space="0" w:color="auto"/>
        <w:right w:val="none" w:sz="0" w:space="0" w:color="auto"/>
      </w:divBdr>
    </w:div>
    <w:div w:id="1315453108">
      <w:bodyDiv w:val="1"/>
      <w:marLeft w:val="0"/>
      <w:marRight w:val="0"/>
      <w:marTop w:val="0"/>
      <w:marBottom w:val="0"/>
      <w:divBdr>
        <w:top w:val="none" w:sz="0" w:space="0" w:color="auto"/>
        <w:left w:val="none" w:sz="0" w:space="0" w:color="auto"/>
        <w:bottom w:val="none" w:sz="0" w:space="0" w:color="auto"/>
        <w:right w:val="none" w:sz="0" w:space="0" w:color="auto"/>
      </w:divBdr>
    </w:div>
    <w:div w:id="1370495081">
      <w:bodyDiv w:val="1"/>
      <w:marLeft w:val="0"/>
      <w:marRight w:val="0"/>
      <w:marTop w:val="0"/>
      <w:marBottom w:val="0"/>
      <w:divBdr>
        <w:top w:val="none" w:sz="0" w:space="0" w:color="auto"/>
        <w:left w:val="none" w:sz="0" w:space="0" w:color="auto"/>
        <w:bottom w:val="none" w:sz="0" w:space="0" w:color="auto"/>
        <w:right w:val="none" w:sz="0" w:space="0" w:color="auto"/>
      </w:divBdr>
    </w:div>
    <w:div w:id="1452285859">
      <w:bodyDiv w:val="1"/>
      <w:marLeft w:val="0"/>
      <w:marRight w:val="0"/>
      <w:marTop w:val="0"/>
      <w:marBottom w:val="0"/>
      <w:divBdr>
        <w:top w:val="none" w:sz="0" w:space="0" w:color="auto"/>
        <w:left w:val="none" w:sz="0" w:space="0" w:color="auto"/>
        <w:bottom w:val="none" w:sz="0" w:space="0" w:color="auto"/>
        <w:right w:val="none" w:sz="0" w:space="0" w:color="auto"/>
      </w:divBdr>
      <w:divsChild>
        <w:div w:id="374239259">
          <w:marLeft w:val="0"/>
          <w:marRight w:val="0"/>
          <w:marTop w:val="0"/>
          <w:marBottom w:val="0"/>
          <w:divBdr>
            <w:top w:val="none" w:sz="0" w:space="0" w:color="auto"/>
            <w:left w:val="none" w:sz="0" w:space="0" w:color="auto"/>
            <w:bottom w:val="none" w:sz="0" w:space="0" w:color="auto"/>
            <w:right w:val="none" w:sz="0" w:space="0" w:color="auto"/>
          </w:divBdr>
          <w:divsChild>
            <w:div w:id="1737821602">
              <w:marLeft w:val="0"/>
              <w:marRight w:val="0"/>
              <w:marTop w:val="0"/>
              <w:marBottom w:val="0"/>
              <w:divBdr>
                <w:top w:val="none" w:sz="0" w:space="0" w:color="auto"/>
                <w:left w:val="none" w:sz="0" w:space="0" w:color="auto"/>
                <w:bottom w:val="none" w:sz="0" w:space="0" w:color="auto"/>
                <w:right w:val="none" w:sz="0" w:space="0" w:color="auto"/>
              </w:divBdr>
              <w:divsChild>
                <w:div w:id="569116555">
                  <w:marLeft w:val="0"/>
                  <w:marRight w:val="0"/>
                  <w:marTop w:val="0"/>
                  <w:marBottom w:val="0"/>
                  <w:divBdr>
                    <w:top w:val="none" w:sz="0" w:space="0" w:color="auto"/>
                    <w:left w:val="none" w:sz="0" w:space="0" w:color="auto"/>
                    <w:bottom w:val="none" w:sz="0" w:space="0" w:color="auto"/>
                    <w:right w:val="none" w:sz="0" w:space="0" w:color="auto"/>
                  </w:divBdr>
                  <w:divsChild>
                    <w:div w:id="1559900191">
                      <w:marLeft w:val="0"/>
                      <w:marRight w:val="0"/>
                      <w:marTop w:val="0"/>
                      <w:marBottom w:val="0"/>
                      <w:divBdr>
                        <w:top w:val="none" w:sz="0" w:space="0" w:color="auto"/>
                        <w:left w:val="none" w:sz="0" w:space="0" w:color="auto"/>
                        <w:bottom w:val="none" w:sz="0" w:space="0" w:color="auto"/>
                        <w:right w:val="none" w:sz="0" w:space="0" w:color="auto"/>
                      </w:divBdr>
                      <w:divsChild>
                        <w:div w:id="4525493">
                          <w:marLeft w:val="0"/>
                          <w:marRight w:val="0"/>
                          <w:marTop w:val="0"/>
                          <w:marBottom w:val="0"/>
                          <w:divBdr>
                            <w:top w:val="none" w:sz="0" w:space="0" w:color="auto"/>
                            <w:left w:val="none" w:sz="0" w:space="0" w:color="auto"/>
                            <w:bottom w:val="none" w:sz="0" w:space="0" w:color="auto"/>
                            <w:right w:val="none" w:sz="0" w:space="0" w:color="auto"/>
                          </w:divBdr>
                          <w:divsChild>
                            <w:div w:id="2137409794">
                              <w:marLeft w:val="0"/>
                              <w:marRight w:val="0"/>
                              <w:marTop w:val="0"/>
                              <w:marBottom w:val="0"/>
                              <w:divBdr>
                                <w:top w:val="none" w:sz="0" w:space="0" w:color="auto"/>
                                <w:left w:val="none" w:sz="0" w:space="0" w:color="auto"/>
                                <w:bottom w:val="none" w:sz="0" w:space="0" w:color="auto"/>
                                <w:right w:val="none" w:sz="0" w:space="0" w:color="auto"/>
                              </w:divBdr>
                              <w:divsChild>
                                <w:div w:id="1868788500">
                                  <w:marLeft w:val="0"/>
                                  <w:marRight w:val="0"/>
                                  <w:marTop w:val="0"/>
                                  <w:marBottom w:val="0"/>
                                  <w:divBdr>
                                    <w:top w:val="none" w:sz="0" w:space="0" w:color="auto"/>
                                    <w:left w:val="none" w:sz="0" w:space="0" w:color="auto"/>
                                    <w:bottom w:val="none" w:sz="0" w:space="0" w:color="auto"/>
                                    <w:right w:val="none" w:sz="0" w:space="0" w:color="auto"/>
                                  </w:divBdr>
                                  <w:divsChild>
                                    <w:div w:id="772280868">
                                      <w:marLeft w:val="0"/>
                                      <w:marRight w:val="0"/>
                                      <w:marTop w:val="0"/>
                                      <w:marBottom w:val="0"/>
                                      <w:divBdr>
                                        <w:top w:val="none" w:sz="0" w:space="0" w:color="auto"/>
                                        <w:left w:val="none" w:sz="0" w:space="0" w:color="auto"/>
                                        <w:bottom w:val="none" w:sz="0" w:space="0" w:color="auto"/>
                                        <w:right w:val="none" w:sz="0" w:space="0" w:color="auto"/>
                                      </w:divBdr>
                                      <w:divsChild>
                                        <w:div w:id="4298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80184">
      <w:bodyDiv w:val="1"/>
      <w:marLeft w:val="0"/>
      <w:marRight w:val="0"/>
      <w:marTop w:val="0"/>
      <w:marBottom w:val="0"/>
      <w:divBdr>
        <w:top w:val="none" w:sz="0" w:space="0" w:color="auto"/>
        <w:left w:val="none" w:sz="0" w:space="0" w:color="auto"/>
        <w:bottom w:val="none" w:sz="0" w:space="0" w:color="auto"/>
        <w:right w:val="none" w:sz="0" w:space="0" w:color="auto"/>
      </w:divBdr>
      <w:divsChild>
        <w:div w:id="389964369">
          <w:marLeft w:val="150"/>
          <w:marRight w:val="150"/>
          <w:marTop w:val="0"/>
          <w:marBottom w:val="0"/>
          <w:divBdr>
            <w:top w:val="none" w:sz="0" w:space="0" w:color="auto"/>
            <w:left w:val="none" w:sz="0" w:space="0" w:color="auto"/>
            <w:bottom w:val="none" w:sz="0" w:space="0" w:color="auto"/>
            <w:right w:val="none" w:sz="0" w:space="0" w:color="auto"/>
          </w:divBdr>
          <w:divsChild>
            <w:div w:id="1645427253">
              <w:marLeft w:val="300"/>
              <w:marRight w:val="300"/>
              <w:marTop w:val="300"/>
              <w:marBottom w:val="300"/>
              <w:divBdr>
                <w:top w:val="none" w:sz="0" w:space="0" w:color="auto"/>
                <w:left w:val="none" w:sz="0" w:space="0" w:color="auto"/>
                <w:bottom w:val="none" w:sz="0" w:space="0" w:color="auto"/>
                <w:right w:val="none" w:sz="0" w:space="0" w:color="auto"/>
              </w:divBdr>
              <w:divsChild>
                <w:div w:id="566377966">
                  <w:marLeft w:val="0"/>
                  <w:marRight w:val="0"/>
                  <w:marTop w:val="0"/>
                  <w:marBottom w:val="0"/>
                  <w:divBdr>
                    <w:top w:val="none" w:sz="0" w:space="0" w:color="auto"/>
                    <w:left w:val="none" w:sz="0" w:space="0" w:color="auto"/>
                    <w:bottom w:val="none" w:sz="0" w:space="0" w:color="auto"/>
                    <w:right w:val="none" w:sz="0" w:space="0" w:color="auto"/>
                  </w:divBdr>
                  <w:divsChild>
                    <w:div w:id="6823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9619">
      <w:bodyDiv w:val="1"/>
      <w:marLeft w:val="0"/>
      <w:marRight w:val="0"/>
      <w:marTop w:val="0"/>
      <w:marBottom w:val="0"/>
      <w:divBdr>
        <w:top w:val="none" w:sz="0" w:space="0" w:color="auto"/>
        <w:left w:val="none" w:sz="0" w:space="0" w:color="auto"/>
        <w:bottom w:val="none" w:sz="0" w:space="0" w:color="auto"/>
        <w:right w:val="none" w:sz="0" w:space="0" w:color="auto"/>
      </w:divBdr>
      <w:divsChild>
        <w:div w:id="268975884">
          <w:marLeft w:val="0"/>
          <w:marRight w:val="0"/>
          <w:marTop w:val="0"/>
          <w:marBottom w:val="0"/>
          <w:divBdr>
            <w:top w:val="none" w:sz="0" w:space="0" w:color="auto"/>
            <w:left w:val="none" w:sz="0" w:space="0" w:color="auto"/>
            <w:bottom w:val="none" w:sz="0" w:space="0" w:color="auto"/>
            <w:right w:val="none" w:sz="0" w:space="0" w:color="auto"/>
          </w:divBdr>
          <w:divsChild>
            <w:div w:id="310250944">
              <w:marLeft w:val="0"/>
              <w:marRight w:val="0"/>
              <w:marTop w:val="0"/>
              <w:marBottom w:val="0"/>
              <w:divBdr>
                <w:top w:val="none" w:sz="0" w:space="0" w:color="auto"/>
                <w:left w:val="none" w:sz="0" w:space="0" w:color="auto"/>
                <w:bottom w:val="none" w:sz="0" w:space="0" w:color="auto"/>
                <w:right w:val="none" w:sz="0" w:space="0" w:color="auto"/>
              </w:divBdr>
              <w:divsChild>
                <w:div w:id="11953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9338">
      <w:bodyDiv w:val="1"/>
      <w:marLeft w:val="0"/>
      <w:marRight w:val="0"/>
      <w:marTop w:val="0"/>
      <w:marBottom w:val="0"/>
      <w:divBdr>
        <w:top w:val="none" w:sz="0" w:space="0" w:color="auto"/>
        <w:left w:val="none" w:sz="0" w:space="0" w:color="auto"/>
        <w:bottom w:val="none" w:sz="0" w:space="0" w:color="auto"/>
        <w:right w:val="none" w:sz="0" w:space="0" w:color="auto"/>
      </w:divBdr>
    </w:div>
    <w:div w:id="1609266464">
      <w:bodyDiv w:val="1"/>
      <w:marLeft w:val="0"/>
      <w:marRight w:val="0"/>
      <w:marTop w:val="0"/>
      <w:marBottom w:val="0"/>
      <w:divBdr>
        <w:top w:val="none" w:sz="0" w:space="0" w:color="auto"/>
        <w:left w:val="none" w:sz="0" w:space="0" w:color="auto"/>
        <w:bottom w:val="none" w:sz="0" w:space="0" w:color="auto"/>
        <w:right w:val="none" w:sz="0" w:space="0" w:color="auto"/>
      </w:divBdr>
    </w:div>
    <w:div w:id="1711681904">
      <w:bodyDiv w:val="1"/>
      <w:marLeft w:val="0"/>
      <w:marRight w:val="0"/>
      <w:marTop w:val="0"/>
      <w:marBottom w:val="0"/>
      <w:divBdr>
        <w:top w:val="none" w:sz="0" w:space="0" w:color="auto"/>
        <w:left w:val="none" w:sz="0" w:space="0" w:color="auto"/>
        <w:bottom w:val="none" w:sz="0" w:space="0" w:color="auto"/>
        <w:right w:val="none" w:sz="0" w:space="0" w:color="auto"/>
      </w:divBdr>
    </w:div>
    <w:div w:id="1976061722">
      <w:bodyDiv w:val="1"/>
      <w:marLeft w:val="0"/>
      <w:marRight w:val="0"/>
      <w:marTop w:val="0"/>
      <w:marBottom w:val="0"/>
      <w:divBdr>
        <w:top w:val="none" w:sz="0" w:space="0" w:color="auto"/>
        <w:left w:val="none" w:sz="0" w:space="0" w:color="auto"/>
        <w:bottom w:val="none" w:sz="0" w:space="0" w:color="auto"/>
        <w:right w:val="none" w:sz="0" w:space="0" w:color="auto"/>
      </w:divBdr>
    </w:div>
    <w:div w:id="1977879872">
      <w:bodyDiv w:val="1"/>
      <w:marLeft w:val="0"/>
      <w:marRight w:val="0"/>
      <w:marTop w:val="0"/>
      <w:marBottom w:val="0"/>
      <w:divBdr>
        <w:top w:val="none" w:sz="0" w:space="0" w:color="auto"/>
        <w:left w:val="none" w:sz="0" w:space="0" w:color="auto"/>
        <w:bottom w:val="none" w:sz="0" w:space="0" w:color="auto"/>
        <w:right w:val="none" w:sz="0" w:space="0" w:color="auto"/>
      </w:divBdr>
      <w:divsChild>
        <w:div w:id="965738863">
          <w:marLeft w:val="0"/>
          <w:marRight w:val="0"/>
          <w:marTop w:val="0"/>
          <w:marBottom w:val="0"/>
          <w:divBdr>
            <w:top w:val="single" w:sz="6" w:space="15" w:color="BBD1E2"/>
            <w:left w:val="single" w:sz="6" w:space="15" w:color="BBD1E2"/>
            <w:bottom w:val="single" w:sz="6" w:space="15" w:color="BBD1E2"/>
            <w:right w:val="single" w:sz="6" w:space="15" w:color="BBD1E2"/>
          </w:divBdr>
          <w:divsChild>
            <w:div w:id="29762767">
              <w:marLeft w:val="0"/>
              <w:marRight w:val="0"/>
              <w:marTop w:val="0"/>
              <w:marBottom w:val="0"/>
              <w:divBdr>
                <w:top w:val="none" w:sz="0" w:space="0" w:color="auto"/>
                <w:left w:val="none" w:sz="0" w:space="0" w:color="auto"/>
                <w:bottom w:val="none" w:sz="0" w:space="0" w:color="auto"/>
                <w:right w:val="none" w:sz="0" w:space="0" w:color="auto"/>
              </w:divBdr>
              <w:divsChild>
                <w:div w:id="104857893">
                  <w:marLeft w:val="0"/>
                  <w:marRight w:val="0"/>
                  <w:marTop w:val="0"/>
                  <w:marBottom w:val="0"/>
                  <w:divBdr>
                    <w:top w:val="none" w:sz="0" w:space="0" w:color="auto"/>
                    <w:left w:val="none" w:sz="0" w:space="0" w:color="auto"/>
                    <w:bottom w:val="none" w:sz="0" w:space="0" w:color="auto"/>
                    <w:right w:val="none" w:sz="0" w:space="0" w:color="auto"/>
                  </w:divBdr>
                  <w:divsChild>
                    <w:div w:id="1737894558">
                      <w:marLeft w:val="0"/>
                      <w:marRight w:val="0"/>
                      <w:marTop w:val="0"/>
                      <w:marBottom w:val="0"/>
                      <w:divBdr>
                        <w:top w:val="none" w:sz="0" w:space="0" w:color="auto"/>
                        <w:left w:val="none" w:sz="0" w:space="0" w:color="auto"/>
                        <w:bottom w:val="none" w:sz="0" w:space="0" w:color="auto"/>
                        <w:right w:val="none" w:sz="0" w:space="0" w:color="auto"/>
                      </w:divBdr>
                      <w:divsChild>
                        <w:div w:id="1605259336">
                          <w:marLeft w:val="0"/>
                          <w:marRight w:val="0"/>
                          <w:marTop w:val="0"/>
                          <w:marBottom w:val="0"/>
                          <w:divBdr>
                            <w:top w:val="none" w:sz="0" w:space="0" w:color="auto"/>
                            <w:left w:val="none" w:sz="0" w:space="0" w:color="auto"/>
                            <w:bottom w:val="none" w:sz="0" w:space="0" w:color="auto"/>
                            <w:right w:val="none" w:sz="0" w:space="0" w:color="auto"/>
                          </w:divBdr>
                          <w:divsChild>
                            <w:div w:id="1584341450">
                              <w:marLeft w:val="0"/>
                              <w:marRight w:val="0"/>
                              <w:marTop w:val="0"/>
                              <w:marBottom w:val="0"/>
                              <w:divBdr>
                                <w:top w:val="none" w:sz="0" w:space="0" w:color="auto"/>
                                <w:left w:val="none" w:sz="0" w:space="0" w:color="auto"/>
                                <w:bottom w:val="none" w:sz="0" w:space="0" w:color="auto"/>
                                <w:right w:val="none" w:sz="0" w:space="0" w:color="auto"/>
                              </w:divBdr>
                              <w:divsChild>
                                <w:div w:id="1659965954">
                                  <w:marLeft w:val="0"/>
                                  <w:marRight w:val="0"/>
                                  <w:marTop w:val="0"/>
                                  <w:marBottom w:val="0"/>
                                  <w:divBdr>
                                    <w:top w:val="single" w:sz="6" w:space="4" w:color="000000"/>
                                    <w:left w:val="single" w:sz="6" w:space="4" w:color="000000"/>
                                    <w:bottom w:val="single" w:sz="6" w:space="4" w:color="000000"/>
                                    <w:right w:val="single" w:sz="6" w:space="4" w:color="000000"/>
                                  </w:divBdr>
                                  <w:divsChild>
                                    <w:div w:id="304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69642">
      <w:bodyDiv w:val="1"/>
      <w:marLeft w:val="0"/>
      <w:marRight w:val="0"/>
      <w:marTop w:val="0"/>
      <w:marBottom w:val="0"/>
      <w:divBdr>
        <w:top w:val="none" w:sz="0" w:space="0" w:color="auto"/>
        <w:left w:val="none" w:sz="0" w:space="0" w:color="auto"/>
        <w:bottom w:val="none" w:sz="0" w:space="0" w:color="auto"/>
        <w:right w:val="none" w:sz="0" w:space="0" w:color="auto"/>
      </w:divBdr>
    </w:div>
    <w:div w:id="2018077219">
      <w:bodyDiv w:val="1"/>
      <w:marLeft w:val="0"/>
      <w:marRight w:val="0"/>
      <w:marTop w:val="0"/>
      <w:marBottom w:val="0"/>
      <w:divBdr>
        <w:top w:val="none" w:sz="0" w:space="0" w:color="auto"/>
        <w:left w:val="none" w:sz="0" w:space="0" w:color="auto"/>
        <w:bottom w:val="none" w:sz="0" w:space="0" w:color="auto"/>
        <w:right w:val="none" w:sz="0" w:space="0" w:color="auto"/>
      </w:divBdr>
    </w:div>
    <w:div w:id="20497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4" Type="http://schemas.openxmlformats.org/officeDocument/2006/relationships/image" Target="media/image1.png"/><Relationship Id="rId15" Type="http://schemas.openxmlformats.org/officeDocument/2006/relationships/hyperlink" Target="http://aka.ms/VS11ALMVM" TargetMode="External"/><Relationship Id="rId16" Type="http://schemas.openxmlformats.org/officeDocument/2006/relationships/hyperlink" Target="http://aka.ms/VS11ALMVM" TargetMode="Externa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emf"/><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hyperlink" Target="mailto:sales@froglogic.com" TargetMode="External"/><Relationship Id="rId54" Type="http://schemas.openxmlformats.org/officeDocument/2006/relationships/hyperlink" Target="mailto:sales@froglogic.com" TargetMode="External"/><Relationship Id="rId55" Type="http://schemas.openxmlformats.org/officeDocument/2006/relationships/fontTable" Target="fontTable.xml"/><Relationship Id="rId56" Type="http://schemas.openxmlformats.org/officeDocument/2006/relationships/glossaryDocument" Target="glossary/document.xml"/><Relationship Id="rId57" Type="http://schemas.openxmlformats.org/officeDocument/2006/relationships/theme" Target="theme/theme1.xm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9" Type="http://schemas.microsoft.com/office/2007/relationships/stylesWithEffects" Target="stylesWithEffect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yperlink" Target="http://doc.froglogic.com/squish/latest/tutorial-getting-started-java.html" TargetMode="External"/><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EBE129A5B7D4B0187660096214AF7B5"/>
        <w:category>
          <w:name w:val="General"/>
          <w:gallery w:val="placeholder"/>
        </w:category>
        <w:types>
          <w:type w:val="bbPlcHdr"/>
        </w:types>
        <w:behaviors>
          <w:behavior w:val="content"/>
        </w:behaviors>
        <w:guid w:val="{D1F746ED-1FE0-4B59-A0C3-E1321807B4DF}"/>
      </w:docPartPr>
      <w:docPartBody>
        <w:p w:rsidR="00D630A0" w:rsidRDefault="009D391A" w:rsidP="009D391A">
          <w:pPr>
            <w:pStyle w:val="BEBE129A5B7D4B0187660096214AF7B5"/>
          </w:pPr>
          <w:r w:rsidRPr="00FD2D4C">
            <w:rPr>
              <w:rStyle w:val="PlaceholderText"/>
            </w:rPr>
            <w:t>Click here to enter text.</w:t>
          </w:r>
        </w:p>
      </w:docPartBody>
    </w:docPart>
    <w:docPart>
      <w:docPartPr>
        <w:name w:val="F1A25DA5472546BF96C05A3D4DC7911E"/>
        <w:category>
          <w:name w:val="General"/>
          <w:gallery w:val="placeholder"/>
        </w:category>
        <w:types>
          <w:type w:val="bbPlcHdr"/>
        </w:types>
        <w:behaviors>
          <w:behavior w:val="content"/>
        </w:behaviors>
        <w:guid w:val="{C625B39E-1AFD-47A6-AB74-C9A3DBEF7521}"/>
      </w:docPartPr>
      <w:docPartBody>
        <w:p w:rsidR="00D630A0" w:rsidRDefault="009D391A" w:rsidP="009D391A">
          <w:pPr>
            <w:pStyle w:val="F1A25DA5472546BF96C05A3D4DC7911E"/>
          </w:pPr>
          <w:r w:rsidRPr="007501D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Arial Black">
    <w:panose1 w:val="020B0A04020102020204"/>
    <w:charset w:val="00"/>
    <w:family w:val="auto"/>
    <w:pitch w:val="variable"/>
    <w:sig w:usb0="00000287" w:usb1="00000000"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22660"/>
    <w:multiLevelType w:val="multilevel"/>
    <w:tmpl w:val="D5F264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9C75CD"/>
    <w:rsid w:val="00003780"/>
    <w:rsid w:val="00005069"/>
    <w:rsid w:val="000075CD"/>
    <w:rsid w:val="0001262C"/>
    <w:rsid w:val="00025E12"/>
    <w:rsid w:val="000264E8"/>
    <w:rsid w:val="00044D8A"/>
    <w:rsid w:val="00045A87"/>
    <w:rsid w:val="000558E4"/>
    <w:rsid w:val="00067576"/>
    <w:rsid w:val="0007366D"/>
    <w:rsid w:val="00073E13"/>
    <w:rsid w:val="00077090"/>
    <w:rsid w:val="00085764"/>
    <w:rsid w:val="00086029"/>
    <w:rsid w:val="0009782E"/>
    <w:rsid w:val="000B29A7"/>
    <w:rsid w:val="000C21D3"/>
    <w:rsid w:val="000E5BA0"/>
    <w:rsid w:val="000F0809"/>
    <w:rsid w:val="000F1D26"/>
    <w:rsid w:val="00102043"/>
    <w:rsid w:val="001033AD"/>
    <w:rsid w:val="00105172"/>
    <w:rsid w:val="00107296"/>
    <w:rsid w:val="00111945"/>
    <w:rsid w:val="00115DF7"/>
    <w:rsid w:val="00126205"/>
    <w:rsid w:val="001277BC"/>
    <w:rsid w:val="00131B24"/>
    <w:rsid w:val="00136233"/>
    <w:rsid w:val="001364B6"/>
    <w:rsid w:val="0014044C"/>
    <w:rsid w:val="00147A62"/>
    <w:rsid w:val="0015359E"/>
    <w:rsid w:val="00154182"/>
    <w:rsid w:val="001552A8"/>
    <w:rsid w:val="00177E64"/>
    <w:rsid w:val="0018735E"/>
    <w:rsid w:val="00193F01"/>
    <w:rsid w:val="00196EA1"/>
    <w:rsid w:val="001A4BFA"/>
    <w:rsid w:val="001C6FD2"/>
    <w:rsid w:val="001D27DD"/>
    <w:rsid w:val="001D3BBD"/>
    <w:rsid w:val="001E0793"/>
    <w:rsid w:val="001E5697"/>
    <w:rsid w:val="001E572D"/>
    <w:rsid w:val="001F1F2D"/>
    <w:rsid w:val="001F5AAA"/>
    <w:rsid w:val="001F6476"/>
    <w:rsid w:val="00202937"/>
    <w:rsid w:val="0021411B"/>
    <w:rsid w:val="002162EC"/>
    <w:rsid w:val="00217923"/>
    <w:rsid w:val="00231012"/>
    <w:rsid w:val="00233C45"/>
    <w:rsid w:val="002520A6"/>
    <w:rsid w:val="00260D51"/>
    <w:rsid w:val="0026498D"/>
    <w:rsid w:val="002846AF"/>
    <w:rsid w:val="00291AED"/>
    <w:rsid w:val="002A260E"/>
    <w:rsid w:val="002B49D8"/>
    <w:rsid w:val="002B4BC0"/>
    <w:rsid w:val="002B5147"/>
    <w:rsid w:val="002C0F28"/>
    <w:rsid w:val="002C5B26"/>
    <w:rsid w:val="002C6438"/>
    <w:rsid w:val="002D3A74"/>
    <w:rsid w:val="002D7E55"/>
    <w:rsid w:val="002E5675"/>
    <w:rsid w:val="002F4426"/>
    <w:rsid w:val="00341201"/>
    <w:rsid w:val="003566F1"/>
    <w:rsid w:val="00360011"/>
    <w:rsid w:val="00365266"/>
    <w:rsid w:val="00377759"/>
    <w:rsid w:val="00384C9B"/>
    <w:rsid w:val="003865DD"/>
    <w:rsid w:val="0039190F"/>
    <w:rsid w:val="00396F49"/>
    <w:rsid w:val="003A3DBB"/>
    <w:rsid w:val="003A4A1A"/>
    <w:rsid w:val="003B2ECA"/>
    <w:rsid w:val="003C7449"/>
    <w:rsid w:val="003D2576"/>
    <w:rsid w:val="003E1497"/>
    <w:rsid w:val="003E5BB8"/>
    <w:rsid w:val="003E7486"/>
    <w:rsid w:val="003F167D"/>
    <w:rsid w:val="003F3587"/>
    <w:rsid w:val="003F3602"/>
    <w:rsid w:val="00410EEA"/>
    <w:rsid w:val="00413225"/>
    <w:rsid w:val="00416A46"/>
    <w:rsid w:val="004270EA"/>
    <w:rsid w:val="0044736A"/>
    <w:rsid w:val="004535A8"/>
    <w:rsid w:val="004650CA"/>
    <w:rsid w:val="00473527"/>
    <w:rsid w:val="0047393E"/>
    <w:rsid w:val="00474887"/>
    <w:rsid w:val="004750E4"/>
    <w:rsid w:val="00476B0A"/>
    <w:rsid w:val="00485B7E"/>
    <w:rsid w:val="00491FA4"/>
    <w:rsid w:val="00493947"/>
    <w:rsid w:val="004B231D"/>
    <w:rsid w:val="004C21B5"/>
    <w:rsid w:val="004D1F66"/>
    <w:rsid w:val="004D3B94"/>
    <w:rsid w:val="004F7771"/>
    <w:rsid w:val="00505B5E"/>
    <w:rsid w:val="00512841"/>
    <w:rsid w:val="005201FF"/>
    <w:rsid w:val="0052073D"/>
    <w:rsid w:val="005213BA"/>
    <w:rsid w:val="0053139A"/>
    <w:rsid w:val="005833E4"/>
    <w:rsid w:val="005A0243"/>
    <w:rsid w:val="005A3EB4"/>
    <w:rsid w:val="005B43A2"/>
    <w:rsid w:val="005B6C10"/>
    <w:rsid w:val="005B7F3D"/>
    <w:rsid w:val="005C2E69"/>
    <w:rsid w:val="005C4D97"/>
    <w:rsid w:val="005D1513"/>
    <w:rsid w:val="005E3DD2"/>
    <w:rsid w:val="005E7ADF"/>
    <w:rsid w:val="005F6E51"/>
    <w:rsid w:val="006049F7"/>
    <w:rsid w:val="0060728A"/>
    <w:rsid w:val="0062056D"/>
    <w:rsid w:val="0062322E"/>
    <w:rsid w:val="00624CF3"/>
    <w:rsid w:val="00633037"/>
    <w:rsid w:val="006357B6"/>
    <w:rsid w:val="0064418D"/>
    <w:rsid w:val="00664EE8"/>
    <w:rsid w:val="00680F63"/>
    <w:rsid w:val="006A65CC"/>
    <w:rsid w:val="006A7388"/>
    <w:rsid w:val="006C1296"/>
    <w:rsid w:val="006F353A"/>
    <w:rsid w:val="0070039C"/>
    <w:rsid w:val="00700656"/>
    <w:rsid w:val="00705CF2"/>
    <w:rsid w:val="00705F87"/>
    <w:rsid w:val="007100CE"/>
    <w:rsid w:val="00711FE3"/>
    <w:rsid w:val="00727DB3"/>
    <w:rsid w:val="00735127"/>
    <w:rsid w:val="00736FC6"/>
    <w:rsid w:val="007372D2"/>
    <w:rsid w:val="00740255"/>
    <w:rsid w:val="00743A9D"/>
    <w:rsid w:val="007559ED"/>
    <w:rsid w:val="00756346"/>
    <w:rsid w:val="0078309B"/>
    <w:rsid w:val="0078381E"/>
    <w:rsid w:val="00792633"/>
    <w:rsid w:val="0079415E"/>
    <w:rsid w:val="007B0E4C"/>
    <w:rsid w:val="007B57A5"/>
    <w:rsid w:val="007C6FD0"/>
    <w:rsid w:val="007F376D"/>
    <w:rsid w:val="007F7E35"/>
    <w:rsid w:val="00814043"/>
    <w:rsid w:val="00815103"/>
    <w:rsid w:val="00823063"/>
    <w:rsid w:val="00825429"/>
    <w:rsid w:val="0083083D"/>
    <w:rsid w:val="00836F78"/>
    <w:rsid w:val="008375A8"/>
    <w:rsid w:val="008474C0"/>
    <w:rsid w:val="00853A5D"/>
    <w:rsid w:val="008578C4"/>
    <w:rsid w:val="00870B32"/>
    <w:rsid w:val="008775D3"/>
    <w:rsid w:val="00882D5B"/>
    <w:rsid w:val="00887A5A"/>
    <w:rsid w:val="008A7843"/>
    <w:rsid w:val="008C1AC5"/>
    <w:rsid w:val="008D75BF"/>
    <w:rsid w:val="008E14EF"/>
    <w:rsid w:val="008E4585"/>
    <w:rsid w:val="008E7AC9"/>
    <w:rsid w:val="008F2925"/>
    <w:rsid w:val="008F4CAA"/>
    <w:rsid w:val="008F719D"/>
    <w:rsid w:val="00923440"/>
    <w:rsid w:val="009260C6"/>
    <w:rsid w:val="009340B0"/>
    <w:rsid w:val="00936DB1"/>
    <w:rsid w:val="00937779"/>
    <w:rsid w:val="00943A21"/>
    <w:rsid w:val="00947AC3"/>
    <w:rsid w:val="00950981"/>
    <w:rsid w:val="009630D9"/>
    <w:rsid w:val="009668E9"/>
    <w:rsid w:val="009756AB"/>
    <w:rsid w:val="00976D40"/>
    <w:rsid w:val="0099055E"/>
    <w:rsid w:val="009A2A4D"/>
    <w:rsid w:val="009A5EA1"/>
    <w:rsid w:val="009C531A"/>
    <w:rsid w:val="009C75CD"/>
    <w:rsid w:val="009D00C9"/>
    <w:rsid w:val="009D391A"/>
    <w:rsid w:val="009E3B9A"/>
    <w:rsid w:val="009E546C"/>
    <w:rsid w:val="00A01725"/>
    <w:rsid w:val="00A155F0"/>
    <w:rsid w:val="00A179AC"/>
    <w:rsid w:val="00A206E6"/>
    <w:rsid w:val="00A256F0"/>
    <w:rsid w:val="00A36959"/>
    <w:rsid w:val="00A43A58"/>
    <w:rsid w:val="00A44A17"/>
    <w:rsid w:val="00A4713A"/>
    <w:rsid w:val="00A472ED"/>
    <w:rsid w:val="00A50E17"/>
    <w:rsid w:val="00A60AF7"/>
    <w:rsid w:val="00A63FB1"/>
    <w:rsid w:val="00A668D9"/>
    <w:rsid w:val="00A90BF2"/>
    <w:rsid w:val="00AA54CA"/>
    <w:rsid w:val="00AA6379"/>
    <w:rsid w:val="00AB6A0D"/>
    <w:rsid w:val="00AC2A71"/>
    <w:rsid w:val="00AD0F5C"/>
    <w:rsid w:val="00AD4EE8"/>
    <w:rsid w:val="00AD7500"/>
    <w:rsid w:val="00AF153C"/>
    <w:rsid w:val="00AF2E3E"/>
    <w:rsid w:val="00AF3388"/>
    <w:rsid w:val="00AF5D88"/>
    <w:rsid w:val="00AF6E4F"/>
    <w:rsid w:val="00B13A3F"/>
    <w:rsid w:val="00B15843"/>
    <w:rsid w:val="00B1773A"/>
    <w:rsid w:val="00B32B27"/>
    <w:rsid w:val="00B36813"/>
    <w:rsid w:val="00B53282"/>
    <w:rsid w:val="00B57D92"/>
    <w:rsid w:val="00B63AC5"/>
    <w:rsid w:val="00B64165"/>
    <w:rsid w:val="00B6672B"/>
    <w:rsid w:val="00B70056"/>
    <w:rsid w:val="00B70519"/>
    <w:rsid w:val="00B8030A"/>
    <w:rsid w:val="00B84C4B"/>
    <w:rsid w:val="00B866CE"/>
    <w:rsid w:val="00B96726"/>
    <w:rsid w:val="00BA32A2"/>
    <w:rsid w:val="00BB453F"/>
    <w:rsid w:val="00BC1FFA"/>
    <w:rsid w:val="00BC4A29"/>
    <w:rsid w:val="00BC5334"/>
    <w:rsid w:val="00BD1DC4"/>
    <w:rsid w:val="00BD472A"/>
    <w:rsid w:val="00BD4E00"/>
    <w:rsid w:val="00BD51AF"/>
    <w:rsid w:val="00BF0D96"/>
    <w:rsid w:val="00BF4D07"/>
    <w:rsid w:val="00C0163A"/>
    <w:rsid w:val="00C33017"/>
    <w:rsid w:val="00C43FC9"/>
    <w:rsid w:val="00C453D0"/>
    <w:rsid w:val="00C50C86"/>
    <w:rsid w:val="00C54661"/>
    <w:rsid w:val="00C662EC"/>
    <w:rsid w:val="00C674CE"/>
    <w:rsid w:val="00C83723"/>
    <w:rsid w:val="00C94E76"/>
    <w:rsid w:val="00CA6546"/>
    <w:rsid w:val="00CB2B13"/>
    <w:rsid w:val="00CC0AB3"/>
    <w:rsid w:val="00CC0DB0"/>
    <w:rsid w:val="00CD01E2"/>
    <w:rsid w:val="00CD39EE"/>
    <w:rsid w:val="00CE02C7"/>
    <w:rsid w:val="00CE40FC"/>
    <w:rsid w:val="00CE4E44"/>
    <w:rsid w:val="00CE74E3"/>
    <w:rsid w:val="00CF4376"/>
    <w:rsid w:val="00CF729D"/>
    <w:rsid w:val="00D058B4"/>
    <w:rsid w:val="00D102DE"/>
    <w:rsid w:val="00D10637"/>
    <w:rsid w:val="00D11F36"/>
    <w:rsid w:val="00D202A6"/>
    <w:rsid w:val="00D22A73"/>
    <w:rsid w:val="00D336E5"/>
    <w:rsid w:val="00D35D35"/>
    <w:rsid w:val="00D409F4"/>
    <w:rsid w:val="00D45874"/>
    <w:rsid w:val="00D50F7C"/>
    <w:rsid w:val="00D538AF"/>
    <w:rsid w:val="00D53FEC"/>
    <w:rsid w:val="00D57F1D"/>
    <w:rsid w:val="00D630A0"/>
    <w:rsid w:val="00D64CF9"/>
    <w:rsid w:val="00D77616"/>
    <w:rsid w:val="00D82019"/>
    <w:rsid w:val="00D90977"/>
    <w:rsid w:val="00D9779D"/>
    <w:rsid w:val="00DA1ADD"/>
    <w:rsid w:val="00DA2059"/>
    <w:rsid w:val="00DB380F"/>
    <w:rsid w:val="00DC7E31"/>
    <w:rsid w:val="00DD2DE4"/>
    <w:rsid w:val="00DD3DD0"/>
    <w:rsid w:val="00DE66FA"/>
    <w:rsid w:val="00DF03F5"/>
    <w:rsid w:val="00DF5D38"/>
    <w:rsid w:val="00DF5F00"/>
    <w:rsid w:val="00E02D4E"/>
    <w:rsid w:val="00E04D2C"/>
    <w:rsid w:val="00E120F2"/>
    <w:rsid w:val="00E23D94"/>
    <w:rsid w:val="00E26A82"/>
    <w:rsid w:val="00E37863"/>
    <w:rsid w:val="00E42E11"/>
    <w:rsid w:val="00E56193"/>
    <w:rsid w:val="00E56FD0"/>
    <w:rsid w:val="00E62A2A"/>
    <w:rsid w:val="00E74C65"/>
    <w:rsid w:val="00E759D1"/>
    <w:rsid w:val="00E81E59"/>
    <w:rsid w:val="00E83377"/>
    <w:rsid w:val="00E87C20"/>
    <w:rsid w:val="00E93EFE"/>
    <w:rsid w:val="00EA2642"/>
    <w:rsid w:val="00EB12FA"/>
    <w:rsid w:val="00EB52FC"/>
    <w:rsid w:val="00EC0FE6"/>
    <w:rsid w:val="00ED31B9"/>
    <w:rsid w:val="00EE1676"/>
    <w:rsid w:val="00EE371D"/>
    <w:rsid w:val="00EE6205"/>
    <w:rsid w:val="00EF22D9"/>
    <w:rsid w:val="00F12D85"/>
    <w:rsid w:val="00F15745"/>
    <w:rsid w:val="00F16C49"/>
    <w:rsid w:val="00F17317"/>
    <w:rsid w:val="00F208DD"/>
    <w:rsid w:val="00F259E9"/>
    <w:rsid w:val="00F2662F"/>
    <w:rsid w:val="00F50B62"/>
    <w:rsid w:val="00F6438D"/>
    <w:rsid w:val="00F71581"/>
    <w:rsid w:val="00F75B40"/>
    <w:rsid w:val="00F7742F"/>
    <w:rsid w:val="00F81116"/>
    <w:rsid w:val="00F829D6"/>
    <w:rsid w:val="00F84E50"/>
    <w:rsid w:val="00F86D03"/>
    <w:rsid w:val="00F8725D"/>
    <w:rsid w:val="00F929CE"/>
    <w:rsid w:val="00FA5855"/>
    <w:rsid w:val="00FB1D87"/>
    <w:rsid w:val="00FC0C05"/>
    <w:rsid w:val="00FC5564"/>
    <w:rsid w:val="00FD0FE4"/>
    <w:rsid w:val="00FD1A70"/>
    <w:rsid w:val="00FD1FE2"/>
    <w:rsid w:val="00FE16B5"/>
    <w:rsid w:val="00FE3E94"/>
    <w:rsid w:val="00FE4851"/>
    <w:rsid w:val="00FE5329"/>
    <w:rsid w:val="00FE68B0"/>
    <w:rsid w:val="00FF1C98"/>
    <w:rsid w:val="00FF4241"/>
    <w:rsid w:val="00FF4B6A"/>
    <w:rsid w:val="00FF58CE"/>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9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391A"/>
    <w:rPr>
      <w:color w:val="808080"/>
    </w:rPr>
  </w:style>
  <w:style w:type="paragraph" w:customStyle="1" w:styleId="AED86831AC17425FB654134EF16D5100">
    <w:name w:val="AED86831AC17425FB654134EF16D5100"/>
    <w:rsid w:val="00947AC3"/>
  </w:style>
  <w:style w:type="paragraph" w:customStyle="1" w:styleId="425B524788EA43A5B58417D58007EF97">
    <w:name w:val="425B524788EA43A5B58417D58007EF97"/>
    <w:rsid w:val="00947AC3"/>
  </w:style>
  <w:style w:type="paragraph" w:customStyle="1" w:styleId="65E1D99653614554AAD4639D1B7FA59B">
    <w:name w:val="65E1D99653614554AAD4639D1B7FA59B"/>
    <w:rsid w:val="00CD39EE"/>
  </w:style>
  <w:style w:type="paragraph" w:customStyle="1" w:styleId="313A57CFF6DC4317BA16C4FE13070C3A">
    <w:name w:val="313A57CFF6DC4317BA16C4FE13070C3A"/>
    <w:rsid w:val="00CD39EE"/>
  </w:style>
  <w:style w:type="paragraph" w:customStyle="1" w:styleId="B4DEE96B187745B0B7FD87164BC14F49">
    <w:name w:val="B4DEE96B187745B0B7FD87164BC14F49"/>
    <w:rsid w:val="0044736A"/>
  </w:style>
  <w:style w:type="paragraph" w:customStyle="1" w:styleId="7914BC7B050B4A499C865292C2C725EE">
    <w:name w:val="7914BC7B050B4A499C865292C2C725EE"/>
    <w:rsid w:val="00F208DD"/>
  </w:style>
  <w:style w:type="paragraph" w:customStyle="1" w:styleId="E6C30B1FE5AA4558B86C27086CF125F2">
    <w:name w:val="E6C30B1FE5AA4558B86C27086CF125F2"/>
    <w:rsid w:val="00950981"/>
  </w:style>
  <w:style w:type="paragraph" w:customStyle="1" w:styleId="FF7A0FB704C24A1B8F0C2E11CDB4C9AE">
    <w:name w:val="FF7A0FB704C24A1B8F0C2E11CDB4C9AE"/>
    <w:rsid w:val="006C1296"/>
  </w:style>
  <w:style w:type="paragraph" w:customStyle="1" w:styleId="C8AFD23450674BCC9E21E9DC89EF664C">
    <w:name w:val="C8AFD23450674BCC9E21E9DC89EF664C"/>
    <w:rsid w:val="006C1296"/>
  </w:style>
  <w:style w:type="paragraph" w:customStyle="1" w:styleId="32A733602A8A4D32B0B4A22C421356C6">
    <w:name w:val="32A733602A8A4D32B0B4A22C421356C6"/>
    <w:rsid w:val="00AF153C"/>
  </w:style>
  <w:style w:type="paragraph" w:customStyle="1" w:styleId="E9E624A4118D40838C6CF64365D1C499">
    <w:name w:val="E9E624A4118D40838C6CF64365D1C499"/>
    <w:rsid w:val="00E23D94"/>
  </w:style>
  <w:style w:type="paragraph" w:customStyle="1" w:styleId="0AAED758C74542978436F07842DBB218">
    <w:name w:val="0AAED758C74542978436F07842DBB218"/>
    <w:rsid w:val="005D1513"/>
  </w:style>
  <w:style w:type="paragraph" w:customStyle="1" w:styleId="BEBE129A5B7D4B0187660096214AF7B5">
    <w:name w:val="BEBE129A5B7D4B0187660096214AF7B5"/>
    <w:rsid w:val="009D391A"/>
  </w:style>
  <w:style w:type="paragraph" w:customStyle="1" w:styleId="F1A25DA5472546BF96C05A3D4DC7911E">
    <w:name w:val="F1A25DA5472546BF96C05A3D4DC7911E"/>
    <w:rsid w:val="009D391A"/>
  </w:style>
  <w:style w:type="paragraph" w:customStyle="1" w:styleId="8C5D71776548BA4D830EC1C87203343D">
    <w:name w:val="8C5D71776548BA4D830EC1C87203343D"/>
    <w:rsid w:val="0001262C"/>
    <w:pPr>
      <w:spacing w:after="0" w:line="240" w:lineRule="auto"/>
    </w:pPr>
    <w:rPr>
      <w:sz w:val="24"/>
      <w:szCs w:val="24"/>
      <w:lang w:val="de-DE" w:eastAsia="ja-JP"/>
    </w:rPr>
  </w:style>
  <w:style w:type="paragraph" w:customStyle="1" w:styleId="83B50B72398B854FB10C59603754B8E5">
    <w:name w:val="83B50B72398B854FB10C59603754B8E5"/>
    <w:rsid w:val="0001262C"/>
    <w:pPr>
      <w:spacing w:after="0" w:line="240" w:lineRule="auto"/>
    </w:pPr>
    <w:rPr>
      <w:sz w:val="24"/>
      <w:szCs w:val="24"/>
      <w:lang w:val="de-DE" w:eastAsia="ja-JP"/>
    </w:rPr>
  </w:style>
  <w:style w:type="paragraph" w:customStyle="1" w:styleId="E828D8B1CC6A7B45AA1C022DA7ADA3CF">
    <w:name w:val="E828D8B1CC6A7B45AA1C022DA7ADA3CF"/>
    <w:rsid w:val="0001262C"/>
    <w:pPr>
      <w:spacing w:after="0" w:line="240" w:lineRule="auto"/>
    </w:pPr>
    <w:rPr>
      <w:sz w:val="24"/>
      <w:szCs w:val="24"/>
      <w:lang w:val="de-DE" w:eastAsia="ja-JP"/>
    </w:rPr>
  </w:style>
  <w:style w:type="paragraph" w:customStyle="1" w:styleId="1FAC9795006B4542AE5781F73842C8C3">
    <w:name w:val="1FAC9795006B4542AE5781F73842C8C3"/>
    <w:rsid w:val="0001262C"/>
    <w:pPr>
      <w:spacing w:after="0" w:line="240" w:lineRule="auto"/>
    </w:pPr>
    <w:rPr>
      <w:sz w:val="24"/>
      <w:szCs w:val="24"/>
      <w:lang w:val="de-DE" w:eastAsia="ja-JP"/>
    </w:rPr>
  </w:style>
  <w:style w:type="paragraph" w:customStyle="1" w:styleId="841D2E3886D7E04D9D14A77C4144C04D">
    <w:name w:val="841D2E3886D7E04D9D14A77C4144C04D"/>
    <w:rsid w:val="0001262C"/>
    <w:pPr>
      <w:spacing w:after="0" w:line="240" w:lineRule="auto"/>
    </w:pPr>
    <w:rPr>
      <w:sz w:val="24"/>
      <w:szCs w:val="24"/>
      <w:lang w:val="de-DE" w:eastAsia="ja-JP"/>
    </w:rPr>
  </w:style>
  <w:style w:type="paragraph" w:customStyle="1" w:styleId="5C72A85F2CE7BE4AB4BF819DE49185FB">
    <w:name w:val="5C72A85F2CE7BE4AB4BF819DE49185FB"/>
    <w:rsid w:val="0001262C"/>
    <w:pPr>
      <w:spacing w:after="0" w:line="240" w:lineRule="auto"/>
    </w:pPr>
    <w:rPr>
      <w:sz w:val="24"/>
      <w:szCs w:val="24"/>
      <w:lang w:val="de-DE" w:eastAsia="ja-JP"/>
    </w:rPr>
  </w:style>
  <w:style w:type="paragraph" w:customStyle="1" w:styleId="21D9B8934B4D144F93C7B07C408D8F14">
    <w:name w:val="21D9B8934B4D144F93C7B07C408D8F14"/>
    <w:rsid w:val="0001262C"/>
    <w:pPr>
      <w:spacing w:after="0" w:line="240" w:lineRule="auto"/>
    </w:pPr>
    <w:rPr>
      <w:sz w:val="24"/>
      <w:szCs w:val="24"/>
      <w:lang w:val="de-DE" w:eastAsia="ja-JP"/>
    </w:rPr>
  </w:style>
  <w:style w:type="paragraph" w:customStyle="1" w:styleId="F8E9C94B2DF6B94ABF6DA8655D6B4E5D">
    <w:name w:val="F8E9C94B2DF6B94ABF6DA8655D6B4E5D"/>
    <w:rsid w:val="0001262C"/>
    <w:pPr>
      <w:spacing w:after="0" w:line="240" w:lineRule="auto"/>
    </w:pPr>
    <w:rPr>
      <w:sz w:val="24"/>
      <w:szCs w:val="24"/>
      <w:lang w:val="de-DE" w:eastAsia="ja-JP"/>
    </w:rPr>
  </w:style>
  <w:style w:type="paragraph" w:customStyle="1" w:styleId="BB5A10396F5DF445972BFE108CCF5D42">
    <w:name w:val="BB5A10396F5DF445972BFE108CCF5D42"/>
    <w:rsid w:val="0001262C"/>
    <w:pPr>
      <w:spacing w:after="0" w:line="240" w:lineRule="auto"/>
    </w:pPr>
    <w:rPr>
      <w:sz w:val="24"/>
      <w:szCs w:val="24"/>
      <w:lang w:val="de-DE" w:eastAsia="ja-JP"/>
    </w:rPr>
  </w:style>
  <w:style w:type="paragraph" w:customStyle="1" w:styleId="58AC386FAA9EA942BE7893D23DB8DAED">
    <w:name w:val="58AC386FAA9EA942BE7893D23DB8DAED"/>
    <w:rsid w:val="0001262C"/>
    <w:pPr>
      <w:spacing w:after="0" w:line="240" w:lineRule="auto"/>
    </w:pPr>
    <w:rPr>
      <w:sz w:val="24"/>
      <w:szCs w:val="24"/>
      <w:lang w:val="de-DE" w:eastAsia="ja-JP"/>
    </w:rPr>
  </w:style>
  <w:style w:type="paragraph" w:customStyle="1" w:styleId="4F9AADE847497940A948F4CDB1F1BB33">
    <w:name w:val="4F9AADE847497940A948F4CDB1F1BB33"/>
    <w:rsid w:val="0001262C"/>
    <w:pPr>
      <w:spacing w:after="0" w:line="240" w:lineRule="auto"/>
    </w:pPr>
    <w:rPr>
      <w:sz w:val="24"/>
      <w:szCs w:val="24"/>
      <w:lang w:val="de-DE" w:eastAsia="ja-JP"/>
    </w:rPr>
  </w:style>
  <w:style w:type="paragraph" w:customStyle="1" w:styleId="5791C43FBAC9EC4FA9A3CBC549320D6C">
    <w:name w:val="5791C43FBAC9EC4FA9A3CBC549320D6C"/>
    <w:rsid w:val="0001262C"/>
    <w:pPr>
      <w:spacing w:after="0" w:line="240" w:lineRule="auto"/>
    </w:pPr>
    <w:rPr>
      <w:sz w:val="24"/>
      <w:szCs w:val="24"/>
      <w:lang w:val="de-DE" w:eastAsia="ja-JP"/>
    </w:rPr>
  </w:style>
  <w:style w:type="paragraph" w:customStyle="1" w:styleId="4DE3D89F155C184289EFFAF089B29570">
    <w:name w:val="4DE3D89F155C184289EFFAF089B29570"/>
    <w:rsid w:val="0001262C"/>
    <w:pPr>
      <w:spacing w:after="0" w:line="240" w:lineRule="auto"/>
    </w:pPr>
    <w:rPr>
      <w:sz w:val="24"/>
      <w:szCs w:val="24"/>
      <w:lang w:val="de-DE" w:eastAsia="ja-JP"/>
    </w:rPr>
  </w:style>
  <w:style w:type="paragraph" w:customStyle="1" w:styleId="7B413E0ACC68D74B8716A532E334D6D3">
    <w:name w:val="7B413E0ACC68D74B8716A532E334D6D3"/>
    <w:rsid w:val="0001262C"/>
    <w:pPr>
      <w:spacing w:after="0" w:line="240" w:lineRule="auto"/>
    </w:pPr>
    <w:rPr>
      <w:sz w:val="24"/>
      <w:szCs w:val="24"/>
      <w:lang w:val="de-DE" w:eastAsia="ja-JP"/>
    </w:rPr>
  </w:style>
  <w:style w:type="paragraph" w:customStyle="1" w:styleId="8F0DD1EECBE18943A1CBB324B829D20B">
    <w:name w:val="8F0DD1EECBE18943A1CBB324B829D20B"/>
    <w:rsid w:val="0001262C"/>
    <w:pPr>
      <w:spacing w:after="0" w:line="240" w:lineRule="auto"/>
    </w:pPr>
    <w:rPr>
      <w:sz w:val="24"/>
      <w:szCs w:val="24"/>
      <w:lang w:val="de-DE" w:eastAsia="ja-JP"/>
    </w:rPr>
  </w:style>
  <w:style w:type="paragraph" w:customStyle="1" w:styleId="032AA693721E684EA96074160C9B2207">
    <w:name w:val="032AA693721E684EA96074160C9B2207"/>
    <w:rsid w:val="0001262C"/>
    <w:pPr>
      <w:spacing w:after="0" w:line="240" w:lineRule="auto"/>
    </w:pPr>
    <w:rPr>
      <w:sz w:val="24"/>
      <w:szCs w:val="24"/>
      <w:lang w:val="de-DE" w:eastAsia="ja-JP"/>
    </w:rPr>
  </w:style>
  <w:style w:type="paragraph" w:customStyle="1" w:styleId="A321F140434DE446B6EAB6C8578585F0">
    <w:name w:val="A321F140434DE446B6EAB6C8578585F0"/>
    <w:rsid w:val="0001262C"/>
    <w:pPr>
      <w:spacing w:after="0" w:line="240" w:lineRule="auto"/>
    </w:pPr>
    <w:rPr>
      <w:sz w:val="24"/>
      <w:szCs w:val="24"/>
      <w:lang w:val="de-DE" w:eastAsia="ja-JP"/>
    </w:rPr>
  </w:style>
  <w:style w:type="paragraph" w:customStyle="1" w:styleId="5135520E3D950E4097B5A8CE05111F5B">
    <w:name w:val="5135520E3D950E4097B5A8CE05111F5B"/>
    <w:rsid w:val="0001262C"/>
    <w:pPr>
      <w:spacing w:after="0" w:line="240" w:lineRule="auto"/>
    </w:pPr>
    <w:rPr>
      <w:sz w:val="24"/>
      <w:szCs w:val="24"/>
      <w:lang w:val="de-DE" w:eastAsia="ja-JP"/>
    </w:rPr>
  </w:style>
  <w:style w:type="paragraph" w:customStyle="1" w:styleId="E026B7DBD5CCF94786B3CAE39721ADEC">
    <w:name w:val="E026B7DBD5CCF94786B3CAE39721ADEC"/>
    <w:rsid w:val="0001262C"/>
    <w:pPr>
      <w:spacing w:after="0" w:line="240" w:lineRule="auto"/>
    </w:pPr>
    <w:rPr>
      <w:sz w:val="24"/>
      <w:szCs w:val="24"/>
      <w:lang w:val="de-DE" w:eastAsia="ja-JP"/>
    </w:rPr>
  </w:style>
  <w:style w:type="paragraph" w:customStyle="1" w:styleId="4EDF37917357ED47A53E1C88DD279B6C">
    <w:name w:val="4EDF37917357ED47A53E1C88DD279B6C"/>
    <w:rsid w:val="0001262C"/>
    <w:pPr>
      <w:spacing w:after="0" w:line="240" w:lineRule="auto"/>
    </w:pPr>
    <w:rPr>
      <w:sz w:val="24"/>
      <w:szCs w:val="24"/>
      <w:lang w:val="de-DE" w:eastAsia="ja-JP"/>
    </w:rPr>
  </w:style>
  <w:style w:type="paragraph" w:customStyle="1" w:styleId="662988D6436957408D13FAFAD3264580">
    <w:name w:val="662988D6436957408D13FAFAD3264580"/>
    <w:rsid w:val="0001262C"/>
    <w:pPr>
      <w:spacing w:after="0" w:line="240" w:lineRule="auto"/>
    </w:pPr>
    <w:rPr>
      <w:sz w:val="24"/>
      <w:szCs w:val="24"/>
      <w:lang w:val="de-DE" w:eastAsia="ja-JP"/>
    </w:rPr>
  </w:style>
  <w:style w:type="paragraph" w:customStyle="1" w:styleId="3CA40DAF0776FD439D65E7BF0D873130">
    <w:name w:val="3CA40DAF0776FD439D65E7BF0D873130"/>
    <w:rsid w:val="0001262C"/>
    <w:pPr>
      <w:spacing w:after="0" w:line="240" w:lineRule="auto"/>
    </w:pPr>
    <w:rPr>
      <w:sz w:val="24"/>
      <w:szCs w:val="24"/>
      <w:lang w:val="de-DE" w:eastAsia="ja-JP"/>
    </w:rPr>
  </w:style>
  <w:style w:type="paragraph" w:customStyle="1" w:styleId="90CBF73ED490CE49A84C25EF3C85B51E">
    <w:name w:val="90CBF73ED490CE49A84C25EF3C85B51E"/>
    <w:rsid w:val="0001262C"/>
    <w:pPr>
      <w:spacing w:after="0" w:line="240" w:lineRule="auto"/>
    </w:pPr>
    <w:rPr>
      <w:sz w:val="24"/>
      <w:szCs w:val="24"/>
      <w:lang w:val="de-DE" w:eastAsia="ja-JP"/>
    </w:rPr>
  </w:style>
  <w:style w:type="paragraph" w:customStyle="1" w:styleId="C0999B66630EC941B42AD1253981A368">
    <w:name w:val="C0999B66630EC941B42AD1253981A368"/>
    <w:rsid w:val="0001262C"/>
    <w:pPr>
      <w:spacing w:after="0" w:line="240" w:lineRule="auto"/>
    </w:pPr>
    <w:rPr>
      <w:sz w:val="24"/>
      <w:szCs w:val="24"/>
      <w:lang w:val="de-DE" w:eastAsia="ja-JP"/>
    </w:rPr>
  </w:style>
  <w:style w:type="paragraph" w:customStyle="1" w:styleId="69103EFFA4B5F34BA4374C95DED7679D">
    <w:name w:val="69103EFFA4B5F34BA4374C95DED7679D"/>
    <w:rsid w:val="0001262C"/>
    <w:pPr>
      <w:spacing w:after="0" w:line="240" w:lineRule="auto"/>
    </w:pPr>
    <w:rPr>
      <w:sz w:val="24"/>
      <w:szCs w:val="24"/>
      <w:lang w:val="de-DE" w:eastAsia="ja-JP"/>
    </w:rPr>
  </w:style>
  <w:style w:type="paragraph" w:customStyle="1" w:styleId="7F7953BD0A274E4F912DD5B3C5470121">
    <w:name w:val="7F7953BD0A274E4F912DD5B3C5470121"/>
    <w:rsid w:val="0001262C"/>
    <w:pPr>
      <w:spacing w:after="0" w:line="240" w:lineRule="auto"/>
    </w:pPr>
    <w:rPr>
      <w:sz w:val="24"/>
      <w:szCs w:val="24"/>
      <w:lang w:val="de-DE" w:eastAsia="ja-JP"/>
    </w:rPr>
  </w:style>
  <w:style w:type="paragraph" w:customStyle="1" w:styleId="90E18EB60616CA4D8D74E8FBB729DA61">
    <w:name w:val="90E18EB60616CA4D8D74E8FBB729DA61"/>
    <w:rsid w:val="0001262C"/>
    <w:pPr>
      <w:spacing w:after="0" w:line="240" w:lineRule="auto"/>
    </w:pPr>
    <w:rPr>
      <w:sz w:val="24"/>
      <w:szCs w:val="24"/>
      <w:lang w:val="de-DE" w:eastAsia="ja-JP"/>
    </w:rPr>
  </w:style>
  <w:style w:type="paragraph" w:customStyle="1" w:styleId="3942A4835474F840B918A9C92DA7965D">
    <w:name w:val="3942A4835474F840B918A9C92DA7965D"/>
    <w:rsid w:val="0001262C"/>
    <w:pPr>
      <w:spacing w:after="0" w:line="240" w:lineRule="auto"/>
    </w:pPr>
    <w:rPr>
      <w:sz w:val="24"/>
      <w:szCs w:val="24"/>
      <w:lang w:val="de-DE" w:eastAsia="ja-JP"/>
    </w:rPr>
  </w:style>
  <w:style w:type="paragraph" w:customStyle="1" w:styleId="30FE1C8E92D0B4469436C352A668C073">
    <w:name w:val="30FE1C8E92D0B4469436C352A668C073"/>
    <w:rsid w:val="0001262C"/>
    <w:pPr>
      <w:spacing w:after="0" w:line="240" w:lineRule="auto"/>
    </w:pPr>
    <w:rPr>
      <w:sz w:val="24"/>
      <w:szCs w:val="24"/>
      <w:lang w:val="de-DE" w:eastAsia="ja-JP"/>
    </w:rPr>
  </w:style>
  <w:style w:type="paragraph" w:customStyle="1" w:styleId="CF003B1A83100648AB0783C3E9F46180">
    <w:name w:val="CF003B1A83100648AB0783C3E9F46180"/>
    <w:rsid w:val="0001262C"/>
    <w:pPr>
      <w:spacing w:after="0" w:line="240" w:lineRule="auto"/>
    </w:pPr>
    <w:rPr>
      <w:sz w:val="24"/>
      <w:szCs w:val="24"/>
      <w:lang w:val="de-DE"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1 6 " ? > < t o c   x m l n s : x s i = " h t t p : / / w w w . w 3 . o r g / 2 0 0 1 / X M L S c h e m a - i n s t a n c e "   x m l n s : x s d = " h t t p : / / w w w . w 3 . o r g / 2 0 0 1 / X M L S c h e m a " >  
     < t o p i c   i d = " b b 7 8 6 c 4 0 - 8 4 b 6 - 4 d 3 a - 9 c 7 4 - 1 9 7 c d 5 9 9 f 2 0 a "   t i t l e = " O v e r v i e w "   s t y l e = " T o p i c " / >  
     < t o p i c   i d = " d 2 2 8 a d a 9 - 9 3 8 5 - 4 5 2 2 - a e 6 1 - 2 c e a 2 b 3 b f 2 4 9 "   t i t l e = " E x e r c i s e   1 :   A u t h o r i n g   a   M a n u a l   T e s t   P l a n "   s t y l e = " T o p i c " / >  
     < t o p i c   i d = " 1 f 6 2 1 3 1 d - e f 4 5 - 4 9 9 1 - 8 9 2 c - 1 8 7 e 2 f 3 f 8 f e 7 "   t i t l e = " E x e r c i s e   3 :   A n a l y z i n g   M a n u a l   T e s t   R e s u l t s "   s t y l e = " T o p i c " / >  
     < t o p i c   i d = " e 3 f 6 4 1 3 0 - e 4 7 d - 4 c 0 c - b 8 a 9 - c f 5 7 2 1 f 1 7 c 7 e "   t i t l e = " E x e r c i s e   4 :   C r e a t i n g   S h a r e d   S t e p s "   s t y l e = " T o p i c " / >  
     < t o p i c   i d = " 4 8 f 9 2 8 2 e - b d 4 3 - 4 5 d 5 - 8 9 e 7 - e b 0 0 c d e 2 e a 7 6 "   t i t l e = " E x e r c i s e   1 :   A d d i n g   P o i s o n   T r a c k i n g   t o   Q u e u e   M e s s a g e   P r o c e s s i n g "   s t y l e = " T o p i c " / >  
     < t o p i c   i d = " 8 0 4 d 7 d 6 f - 7 c c 1 - 4 0 9 8 - 9 6 a b - f e d b 9 d d 8 7 5 9 a "   t i t l e = " E x e r c i s e   2 :   D y n a m i c a l l y   L o a d i n g   T y p e s   t o   P r o c e s s   I m a g e s "   s t y l e = " T o p i c " / >  
     < t o p i c   i d = " 6 2 b f f b b e - f a 0 e - 4 6 0 f - b 3 a 2 - e 1 7 b 4 4 2 f 1 1 d 6 "   t i t l e = " S u m m a r y "   s t y l e = " T o p i c " / >  
 < / t o c > 
</file>

<file path=customXml/item3.xml><?xml version="1.0" encoding="utf-8"?>
<ct:contentTypeSchema xmlns:ct="http://schemas.microsoft.com/office/2006/metadata/contentType" xmlns:ma="http://schemas.microsoft.com/office/2006/metadata/properties/metaAttributes" ct:_="" ma:_="" ma:contentTypeName="Document" ma:contentTypeID="0x01010099786D3C6BAA8545BDDE9347F7BD1349" ma:contentTypeVersion="0" ma:contentTypeDescription="Create a new document." ma:contentTypeScope="" ma:versionID="13e8d418051b70e765cbe2a6711b190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D o c S e t t i n g s   x m l n s : x s i = " h t t p : / / w w w . w 3 . o r g / 2 0 0 1 / X M L S c h e m a - i n s t a n c e "   x m l n s : x s d = " h t t p : / / w w w . w 3 . o r g / 2 0 0 1 / X M L S c h e m a " >  
     < R e v i e w > t r u e < / R e v i e w >  
     < R e v i e w M o d e > A l l < / R e v i e w M o d e >  
     < S u p r e s s i o n s >  
         < I g n o r e   I d = " F I 0 1 "   L i n e = " 1 8 " / >  
         < I g n o r e   I d = " F I 0 2 "   L i n e = " 1 9 " / >  
         < I g n o r e   I d = " F I 0 4 "   L i n e = " 1 9 " / > 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S u p r e s s i o n s >  
 < / D o c S e t t i n g 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22A1C-09B4-4983-8B15-54EDEE257D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54D041-0967-489C-8478-6320F49C3B7F}">
  <ds:schemaRefs>
    <ds:schemaRef ds:uri="http://www.w3.org/2001/XMLSchema"/>
  </ds:schemaRefs>
</ds:datastoreItem>
</file>

<file path=customXml/itemProps3.xml><?xml version="1.0" encoding="utf-8"?>
<ds:datastoreItem xmlns:ds="http://schemas.openxmlformats.org/officeDocument/2006/customXml" ds:itemID="{9747ED10-3855-480D-A16B-4EBAB452C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65854AF-416D-47A8-90F4-0DF0B73C7810}">
  <ds:schemaRefs>
    <ds:schemaRef ds:uri="http://www.w3.org/2001/XMLSchema"/>
  </ds:schemaRefs>
</ds:datastoreItem>
</file>

<file path=customXml/itemProps5.xml><?xml version="1.0" encoding="utf-8"?>
<ds:datastoreItem xmlns:ds="http://schemas.openxmlformats.org/officeDocument/2006/customXml" ds:itemID="{B92A2CB3-5FB0-49A0-8267-131990DB2A63}">
  <ds:schemaRefs>
    <ds:schemaRef ds:uri="http://schemas.microsoft.com/sharepoint/v3/contenttype/forms"/>
  </ds:schemaRefs>
</ds:datastoreItem>
</file>

<file path=customXml/itemProps6.xml><?xml version="1.0" encoding="utf-8"?>
<ds:datastoreItem xmlns:ds="http://schemas.openxmlformats.org/officeDocument/2006/customXml" ds:itemID="{694636E8-6746-D142-8DFE-971E92CD5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2396</Words>
  <Characters>13662</Characters>
  <Application>Microsoft Macintosh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2013-03-25T09:02:00Z</dcterms:created>
  <dcterms:modified xsi:type="dcterms:W3CDTF">2013-03-27T15:08:00Z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0x01010099786D3C6BAA8545BDDE9347F7BD1349</vt:lpwstr>
  </property>
</Properties>
</file>